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001F60"/>
        </w:rPr>
        <w:t>ΠΑΡΑΡΤΗΜΑ</w:t>
      </w:r>
      <w:r>
        <w:rPr>
          <w:color w:val="001F60"/>
          <w:spacing w:val="-7"/>
        </w:rPr>
        <w:t> </w:t>
      </w:r>
      <w:r>
        <w:rPr>
          <w:color w:val="001F60"/>
        </w:rPr>
        <w:t>ΙV</w:t>
      </w:r>
      <w:r>
        <w:rPr>
          <w:color w:val="001F60"/>
          <w:spacing w:val="3"/>
        </w:rPr>
        <w:t> </w:t>
      </w:r>
      <w:r>
        <w:rPr>
          <w:color w:val="001F60"/>
        </w:rPr>
        <w:t>–</w:t>
      </w:r>
      <w:r>
        <w:rPr>
          <w:color w:val="001F60"/>
          <w:spacing w:val="-1"/>
        </w:rPr>
        <w:t> </w:t>
      </w:r>
      <w:r>
        <w:rPr>
          <w:color w:val="001F60"/>
        </w:rPr>
        <w:t>Υπόδειγμα Οικονομικής</w:t>
      </w:r>
      <w:r>
        <w:rPr>
          <w:color w:val="001F60"/>
          <w:spacing w:val="1"/>
        </w:rPr>
        <w:t> </w:t>
      </w:r>
      <w:r>
        <w:rPr>
          <w:color w:val="001F60"/>
        </w:rPr>
        <w:t>προσφοράς</w:t>
      </w:r>
    </w:p>
    <w:p>
      <w:pPr>
        <w:pStyle w:val="BodyText"/>
        <w:spacing w:line="20" w:lineRule="exact"/>
        <w:ind w:left="224"/>
        <w:rPr>
          <w:rFonts w:ascii="Arial"/>
          <w:b w:val="0"/>
          <w:sz w:val="2"/>
        </w:rPr>
      </w:pPr>
      <w:r>
        <w:rPr>
          <w:rFonts w:ascii="Arial"/>
          <w:b w:val="0"/>
          <w:sz w:val="2"/>
        </w:rPr>
        <w:pict>
          <v:group style="width:484.8pt;height:1pt;mso-position-horizontal-relative:char;mso-position-vertical-relative:line" coordorigin="0,0" coordsize="9696,20">
            <v:rect style="position:absolute;left:0;top:0;width:9696;height:20" filled="true" fillcolor="#000080" stroked="false">
              <v:fill type="solid"/>
            </v:rect>
          </v:group>
        </w:pict>
      </w:r>
      <w:r>
        <w:rPr>
          <w:rFonts w:ascii="Arial"/>
          <w:b w:val="0"/>
          <w:sz w:val="2"/>
        </w:rPr>
      </w:r>
    </w:p>
    <w:p>
      <w:pPr>
        <w:pStyle w:val="BodyText"/>
        <w:spacing w:before="4"/>
        <w:rPr>
          <w:rFonts w:ascii="Arial"/>
          <w:sz w:val="28"/>
        </w:rPr>
      </w:pPr>
    </w:p>
    <w:p>
      <w:pPr>
        <w:pStyle w:val="BodyText"/>
        <w:spacing w:before="56"/>
        <w:ind w:left="252"/>
        <w:jc w:val="both"/>
      </w:pPr>
      <w:r>
        <w:rPr/>
        <w:t>ΤΡΟΠΟΣ</w:t>
      </w:r>
      <w:r>
        <w:rPr>
          <w:spacing w:val="-3"/>
        </w:rPr>
        <w:t> </w:t>
      </w:r>
      <w:r>
        <w:rPr/>
        <w:t>ΥΠΟΛΟΓΙΣΜΟΥ</w:t>
      </w:r>
      <w:r>
        <w:rPr>
          <w:spacing w:val="-1"/>
        </w:rPr>
        <w:t> </w:t>
      </w:r>
      <w:r>
        <w:rPr/>
        <w:t>ΚΑΙ</w:t>
      </w:r>
      <w:r>
        <w:rPr>
          <w:spacing w:val="-1"/>
        </w:rPr>
        <w:t> </w:t>
      </w:r>
      <w:r>
        <w:rPr/>
        <w:t>ΣΥΝΤΑΞΗΣ</w:t>
      </w:r>
      <w:r>
        <w:rPr>
          <w:spacing w:val="-5"/>
        </w:rPr>
        <w:t> </w:t>
      </w:r>
      <w:r>
        <w:rPr/>
        <w:t>ΠΡΟΣΦΟΡΑΣ</w:t>
      </w:r>
    </w:p>
    <w:p>
      <w:pPr>
        <w:pStyle w:val="BodyText"/>
        <w:spacing w:before="61"/>
        <w:ind w:left="252" w:right="250"/>
        <w:jc w:val="both"/>
      </w:pPr>
      <w:r>
        <w:rPr/>
        <w:t>Στην</w:t>
      </w:r>
      <w:r>
        <w:rPr>
          <w:spacing w:val="1"/>
        </w:rPr>
        <w:t> </w:t>
      </w:r>
      <w:r>
        <w:rPr/>
        <w:t>αντίστοιχη</w:t>
      </w:r>
      <w:r>
        <w:rPr>
          <w:spacing w:val="1"/>
        </w:rPr>
        <w:t> </w:t>
      </w:r>
      <w:r>
        <w:rPr/>
        <w:t>ειδική</w:t>
      </w:r>
      <w:r>
        <w:rPr>
          <w:spacing w:val="1"/>
        </w:rPr>
        <w:t> </w:t>
      </w:r>
      <w:r>
        <w:rPr/>
        <w:t>ηλεκτρονική</w:t>
      </w:r>
      <w:r>
        <w:rPr>
          <w:spacing w:val="1"/>
        </w:rPr>
        <w:t> </w:t>
      </w:r>
      <w:r>
        <w:rPr/>
        <w:t>φόρμα</w:t>
      </w:r>
      <w:r>
        <w:rPr>
          <w:spacing w:val="1"/>
        </w:rPr>
        <w:t> </w:t>
      </w:r>
      <w:r>
        <w:rPr/>
        <w:t>του</w:t>
      </w:r>
      <w:r>
        <w:rPr>
          <w:spacing w:val="1"/>
        </w:rPr>
        <w:t> </w:t>
      </w:r>
      <w:r>
        <w:rPr/>
        <w:t>συστήματος</w:t>
      </w:r>
      <w:r>
        <w:rPr>
          <w:spacing w:val="1"/>
        </w:rPr>
        <w:t> </w:t>
      </w:r>
      <w:r>
        <w:rPr/>
        <w:t>του</w:t>
      </w:r>
      <w:r>
        <w:rPr>
          <w:spacing w:val="1"/>
        </w:rPr>
        <w:t> </w:t>
      </w:r>
      <w:r>
        <w:rPr/>
        <w:t>Ε.Σ.Η.ΔΗ.Σ.</w:t>
      </w:r>
      <w:r>
        <w:rPr>
          <w:spacing w:val="1"/>
        </w:rPr>
        <w:t> </w:t>
      </w:r>
      <w:r>
        <w:rPr/>
        <w:t>που</w:t>
      </w:r>
      <w:r>
        <w:rPr>
          <w:spacing w:val="1"/>
        </w:rPr>
        <w:t> </w:t>
      </w:r>
      <w:r>
        <w:rPr/>
        <w:t>θα</w:t>
      </w:r>
      <w:r>
        <w:rPr>
          <w:spacing w:val="1"/>
        </w:rPr>
        <w:t> </w:t>
      </w:r>
      <w:r>
        <w:rPr/>
        <w:t>υποβληθεί</w:t>
      </w:r>
      <w:r>
        <w:rPr>
          <w:spacing w:val="1"/>
        </w:rPr>
        <w:t> </w:t>
      </w:r>
      <w:r>
        <w:rPr/>
        <w:t>η</w:t>
      </w:r>
      <w:r>
        <w:rPr>
          <w:spacing w:val="1"/>
        </w:rPr>
        <w:t> </w:t>
      </w:r>
      <w:r>
        <w:rPr/>
        <w:t>οικονομική προσφορά των συμμετεχόντων, τα αντίστοιχα τμήματα του διαγωνισμού αναφέρονται ως</w:t>
      </w:r>
      <w:r>
        <w:rPr>
          <w:spacing w:val="1"/>
        </w:rPr>
        <w:t> </w:t>
      </w:r>
      <w:r>
        <w:rPr/>
        <w:t>γραμμές, δηλαδή όπου γραμμή 1.1 η Περιφερειακή Ενότητα του είδους (Πετρέλαιο Κίνησης ή Βενζίνη</w:t>
      </w:r>
      <w:r>
        <w:rPr>
          <w:spacing w:val="1"/>
        </w:rPr>
        <w:t> </w:t>
      </w:r>
      <w:r>
        <w:rPr/>
        <w:t>αμόλυβδη</w:t>
      </w:r>
      <w:r>
        <w:rPr>
          <w:spacing w:val="-1"/>
        </w:rPr>
        <w:t> </w:t>
      </w:r>
      <w:r>
        <w:rPr/>
        <w:t>95</w:t>
      </w:r>
      <w:r>
        <w:rPr>
          <w:spacing w:val="3"/>
        </w:rPr>
        <w:t> </w:t>
      </w:r>
      <w:r>
        <w:rPr/>
        <w:t>οκτ.), και</w:t>
      </w:r>
      <w:r>
        <w:rPr>
          <w:spacing w:val="-2"/>
        </w:rPr>
        <w:t> </w:t>
      </w:r>
      <w:r>
        <w:rPr/>
        <w:t>ούτω καθεξής.</w:t>
      </w:r>
    </w:p>
    <w:p>
      <w:pPr>
        <w:spacing w:before="58"/>
        <w:ind w:left="252" w:right="248" w:firstLine="0"/>
        <w:jc w:val="both"/>
        <w:rPr>
          <w:sz w:val="22"/>
        </w:rPr>
      </w:pPr>
      <w:r>
        <w:rPr/>
        <w:pict>
          <v:rect style="position:absolute;margin-left:266.160004pt;margin-top:132.413651pt;width:15.479988pt;height:11.040001pt;mso-position-horizontal-relative:page;mso-position-vertical-relative:paragraph;z-index:-15928832" filled="true" fillcolor="#ffff00" stroked="false">
            <v:fill type="solid"/>
            <w10:wrap type="none"/>
          </v:rect>
        </w:pict>
      </w:r>
      <w:r>
        <w:rPr/>
        <w:pict>
          <v:shape style="position:absolute;margin-left:107.399002pt;margin-top:211.973663pt;width:83.05pt;height:33pt;mso-position-horizontal-relative:page;mso-position-vertical-relative:paragraph;z-index:-15928320" coordorigin="2148,4239" coordsize="1661,660" path="m3809,4239l2148,4239,2148,4460,2148,4679,2148,4899,3046,4899,3046,4679,3809,4679,3809,4460,3809,4239xe" filled="true" fillcolor="#ffff00" stroked="false">
            <v:path arrowok="t"/>
            <v:fill type="solid"/>
            <w10:wrap type="none"/>
          </v:shape>
        </w:pict>
      </w:r>
      <w:r>
        <w:rPr>
          <w:sz w:val="22"/>
        </w:rPr>
        <w:t>Εξαιτίας</w:t>
      </w:r>
      <w:r>
        <w:rPr>
          <w:spacing w:val="1"/>
          <w:sz w:val="22"/>
        </w:rPr>
        <w:t> </w:t>
      </w:r>
      <w:r>
        <w:rPr>
          <w:sz w:val="22"/>
        </w:rPr>
        <w:t>της</w:t>
      </w:r>
      <w:r>
        <w:rPr>
          <w:spacing w:val="1"/>
          <w:sz w:val="22"/>
        </w:rPr>
        <w:t> </w:t>
      </w:r>
      <w:r>
        <w:rPr>
          <w:sz w:val="22"/>
        </w:rPr>
        <w:t>αδυναμίας</w:t>
      </w:r>
      <w:r>
        <w:rPr>
          <w:spacing w:val="1"/>
          <w:sz w:val="22"/>
        </w:rPr>
        <w:t> </w:t>
      </w:r>
      <w:r>
        <w:rPr>
          <w:sz w:val="22"/>
        </w:rPr>
        <w:t>του</w:t>
      </w:r>
      <w:r>
        <w:rPr>
          <w:spacing w:val="1"/>
          <w:sz w:val="22"/>
        </w:rPr>
        <w:t> </w:t>
      </w:r>
      <w:r>
        <w:rPr>
          <w:sz w:val="22"/>
        </w:rPr>
        <w:t>συστήματος</w:t>
      </w:r>
      <w:r>
        <w:rPr>
          <w:spacing w:val="1"/>
          <w:sz w:val="22"/>
        </w:rPr>
        <w:t> </w:t>
      </w:r>
      <w:r>
        <w:rPr>
          <w:sz w:val="22"/>
        </w:rPr>
        <w:t>να</w:t>
      </w:r>
      <w:r>
        <w:rPr>
          <w:spacing w:val="1"/>
          <w:sz w:val="22"/>
        </w:rPr>
        <w:t> </w:t>
      </w:r>
      <w:r>
        <w:rPr>
          <w:sz w:val="22"/>
        </w:rPr>
        <w:t>υποβληθεί</w:t>
      </w:r>
      <w:r>
        <w:rPr>
          <w:spacing w:val="1"/>
          <w:sz w:val="22"/>
        </w:rPr>
        <w:t> </w:t>
      </w:r>
      <w:r>
        <w:rPr>
          <w:sz w:val="22"/>
        </w:rPr>
        <w:t>προσφορά</w:t>
      </w:r>
      <w:r>
        <w:rPr>
          <w:spacing w:val="1"/>
          <w:sz w:val="22"/>
        </w:rPr>
        <w:t> </w:t>
      </w:r>
      <w:r>
        <w:rPr>
          <w:sz w:val="22"/>
        </w:rPr>
        <w:t>με</w:t>
      </w:r>
      <w:r>
        <w:rPr>
          <w:spacing w:val="1"/>
          <w:sz w:val="22"/>
        </w:rPr>
        <w:t> </w:t>
      </w:r>
      <w:r>
        <w:rPr>
          <w:sz w:val="22"/>
        </w:rPr>
        <w:t>ποσοστό</w:t>
      </w:r>
      <w:r>
        <w:rPr>
          <w:spacing w:val="1"/>
          <w:sz w:val="22"/>
        </w:rPr>
        <w:t> </w:t>
      </w:r>
      <w:r>
        <w:rPr>
          <w:sz w:val="22"/>
        </w:rPr>
        <w:t>έκπτωσης</w:t>
      </w:r>
      <w:r>
        <w:rPr>
          <w:spacing w:val="1"/>
          <w:sz w:val="22"/>
        </w:rPr>
        <w:t> </w:t>
      </w:r>
      <w:r>
        <w:rPr>
          <w:sz w:val="22"/>
        </w:rPr>
        <w:t>για</w:t>
      </w:r>
      <w:r>
        <w:rPr>
          <w:spacing w:val="1"/>
          <w:sz w:val="22"/>
        </w:rPr>
        <w:t> </w:t>
      </w:r>
      <w:r>
        <w:rPr>
          <w:sz w:val="22"/>
        </w:rPr>
        <w:t>λόγους</w:t>
      </w:r>
      <w:r>
        <w:rPr>
          <w:spacing w:val="1"/>
          <w:sz w:val="22"/>
        </w:rPr>
        <w:t> </w:t>
      </w:r>
      <w:r>
        <w:rPr>
          <w:sz w:val="22"/>
        </w:rPr>
        <w:t>σύγκρισης</w:t>
      </w:r>
      <w:r>
        <w:rPr>
          <w:spacing w:val="1"/>
          <w:sz w:val="22"/>
        </w:rPr>
        <w:t> </w:t>
      </w:r>
      <w:r>
        <w:rPr>
          <w:sz w:val="22"/>
        </w:rPr>
        <w:t>των</w:t>
      </w:r>
      <w:r>
        <w:rPr>
          <w:spacing w:val="1"/>
          <w:sz w:val="22"/>
        </w:rPr>
        <w:t> </w:t>
      </w:r>
      <w:r>
        <w:rPr>
          <w:sz w:val="22"/>
        </w:rPr>
        <w:t>προσφορών</w:t>
      </w:r>
      <w:r>
        <w:rPr>
          <w:spacing w:val="1"/>
          <w:sz w:val="22"/>
        </w:rPr>
        <w:t> </w:t>
      </w:r>
      <w:r>
        <w:rPr>
          <w:sz w:val="22"/>
        </w:rPr>
        <w:t>από το</w:t>
      </w:r>
      <w:r>
        <w:rPr>
          <w:spacing w:val="1"/>
          <w:sz w:val="22"/>
        </w:rPr>
        <w:t> </w:t>
      </w:r>
      <w:r>
        <w:rPr>
          <w:sz w:val="22"/>
        </w:rPr>
        <w:t>σύστημα,</w:t>
      </w:r>
      <w:r>
        <w:rPr>
          <w:spacing w:val="1"/>
          <w:sz w:val="22"/>
        </w:rPr>
        <w:t> </w:t>
      </w:r>
      <w:r>
        <w:rPr>
          <w:sz w:val="22"/>
        </w:rPr>
        <w:t>στην ως</w:t>
      </w:r>
      <w:r>
        <w:rPr>
          <w:spacing w:val="1"/>
          <w:sz w:val="22"/>
        </w:rPr>
        <w:t> </w:t>
      </w:r>
      <w:r>
        <w:rPr>
          <w:sz w:val="22"/>
        </w:rPr>
        <w:t>άνω</w:t>
      </w:r>
      <w:r>
        <w:rPr>
          <w:spacing w:val="1"/>
          <w:sz w:val="22"/>
        </w:rPr>
        <w:t> </w:t>
      </w:r>
      <w:r>
        <w:rPr>
          <w:sz w:val="22"/>
        </w:rPr>
        <w:t>ηλεκτρονική φόρμα, οι</w:t>
      </w:r>
      <w:r>
        <w:rPr>
          <w:spacing w:val="1"/>
          <w:sz w:val="22"/>
        </w:rPr>
        <w:t> </w:t>
      </w:r>
      <w:r>
        <w:rPr>
          <w:sz w:val="22"/>
        </w:rPr>
        <w:t>συμμετέχοντες θα</w:t>
      </w:r>
      <w:r>
        <w:rPr>
          <w:spacing w:val="1"/>
          <w:sz w:val="22"/>
        </w:rPr>
        <w:t> </w:t>
      </w:r>
      <w:r>
        <w:rPr>
          <w:sz w:val="22"/>
        </w:rPr>
        <w:t>συμπληρώσουν ως τιμή προσφοράς την τιμή, με τρία (3)</w:t>
      </w:r>
      <w:r>
        <w:rPr>
          <w:spacing w:val="1"/>
          <w:sz w:val="22"/>
        </w:rPr>
        <w:t> </w:t>
      </w:r>
      <w:r>
        <w:rPr>
          <w:sz w:val="22"/>
        </w:rPr>
        <w:t>δεκαδικά ψηφία (αριθμό)</w:t>
      </w:r>
      <w:r>
        <w:rPr>
          <w:spacing w:val="49"/>
          <w:sz w:val="22"/>
        </w:rPr>
        <w:t> </w:t>
      </w:r>
      <w:r>
        <w:rPr>
          <w:sz w:val="22"/>
        </w:rPr>
        <w:t>που προκύπτει μετά</w:t>
      </w:r>
      <w:r>
        <w:rPr>
          <w:spacing w:val="1"/>
          <w:sz w:val="22"/>
        </w:rPr>
        <w:t> </w:t>
      </w:r>
      <w:r>
        <w:rPr>
          <w:sz w:val="22"/>
        </w:rPr>
        <w:t>την αφαίρεση του ποσοστού της έκπτωσης που προσφέρουν από την τιμή αναφοράς, όπως το παρακάτω</w:t>
      </w:r>
      <w:r>
        <w:rPr>
          <w:spacing w:val="1"/>
          <w:sz w:val="22"/>
        </w:rPr>
        <w:t> </w:t>
      </w:r>
      <w:r>
        <w:rPr>
          <w:sz w:val="22"/>
        </w:rPr>
        <w:t>υπόδειγμα</w:t>
      </w:r>
      <w:r>
        <w:rPr>
          <w:spacing w:val="-3"/>
          <w:sz w:val="22"/>
        </w:rPr>
        <w:t> </w:t>
      </w:r>
      <w:r>
        <w:rPr>
          <w:sz w:val="22"/>
        </w:rPr>
        <w:t>:</w:t>
      </w:r>
    </w:p>
    <w:p>
      <w:pPr>
        <w:pStyle w:val="BodyText"/>
        <w:spacing w:before="1"/>
        <w:rPr>
          <w:b w:val="0"/>
          <w:sz w:val="5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1877"/>
        <w:gridCol w:w="1299"/>
        <w:gridCol w:w="1361"/>
        <w:gridCol w:w="1661"/>
        <w:gridCol w:w="1279"/>
        <w:gridCol w:w="1387"/>
      </w:tblGrid>
      <w:tr>
        <w:trPr>
          <w:trHeight w:val="333" w:hRule="atLeast"/>
        </w:trPr>
        <w:tc>
          <w:tcPr>
            <w:tcW w:w="1037" w:type="dxa"/>
            <w:shd w:val="clear" w:color="auto" w:fill="CCBFD8"/>
          </w:tcPr>
          <w:p>
            <w:pPr>
              <w:pStyle w:val="TableParagraph"/>
              <w:spacing w:before="56"/>
              <w:ind w:left="11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  <w:shd w:fill="FFFF00" w:color="auto" w:val="clear"/>
              </w:rPr>
              <w:t>ΣΤΗΛΗ</w:t>
            </w:r>
            <w:r>
              <w:rPr>
                <w:b/>
                <w:i/>
                <w:spacing w:val="-2"/>
                <w:sz w:val="18"/>
                <w:shd w:fill="FFFF00" w:color="auto" w:val="clear"/>
              </w:rPr>
              <w:t> </w:t>
            </w:r>
            <w:r>
              <w:rPr>
                <w:b/>
                <w:i/>
                <w:sz w:val="18"/>
                <w:shd w:fill="FFFF00" w:color="auto" w:val="clear"/>
              </w:rPr>
              <w:t>1</w:t>
            </w:r>
          </w:p>
        </w:tc>
        <w:tc>
          <w:tcPr>
            <w:tcW w:w="1877" w:type="dxa"/>
            <w:shd w:val="clear" w:color="auto" w:fill="CCBFD8"/>
          </w:tcPr>
          <w:p>
            <w:pPr>
              <w:pStyle w:val="TableParagraph"/>
              <w:spacing w:before="56"/>
              <w:ind w:left="109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  <w:shd w:fill="FFFF00" w:color="auto" w:val="clear"/>
              </w:rPr>
              <w:t>ΣΤΗΛΗ</w:t>
            </w:r>
            <w:r>
              <w:rPr>
                <w:b/>
                <w:i/>
                <w:spacing w:val="-2"/>
                <w:sz w:val="18"/>
                <w:shd w:fill="FFFF00" w:color="auto" w:val="clear"/>
              </w:rPr>
              <w:t> </w:t>
            </w:r>
            <w:r>
              <w:rPr>
                <w:b/>
                <w:i/>
                <w:sz w:val="18"/>
                <w:shd w:fill="FFFF00" w:color="auto" w:val="clear"/>
              </w:rPr>
              <w:t>2</w:t>
            </w:r>
          </w:p>
        </w:tc>
        <w:tc>
          <w:tcPr>
            <w:tcW w:w="1299" w:type="dxa"/>
            <w:shd w:val="clear" w:color="auto" w:fill="CCBFD8"/>
          </w:tcPr>
          <w:p>
            <w:pPr>
              <w:pStyle w:val="TableParagraph"/>
              <w:spacing w:before="56"/>
              <w:ind w:left="10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  <w:shd w:fill="FFFF00" w:color="auto" w:val="clear"/>
              </w:rPr>
              <w:t>ΣΤΗΛΗ</w:t>
            </w:r>
            <w:r>
              <w:rPr>
                <w:b/>
                <w:i/>
                <w:spacing w:val="-2"/>
                <w:sz w:val="18"/>
                <w:shd w:fill="FFFF00" w:color="auto" w:val="clear"/>
              </w:rPr>
              <w:t> </w:t>
            </w:r>
            <w:r>
              <w:rPr>
                <w:b/>
                <w:i/>
                <w:sz w:val="18"/>
                <w:shd w:fill="FFFF00" w:color="auto" w:val="clear"/>
              </w:rPr>
              <w:t>3</w:t>
            </w:r>
          </w:p>
        </w:tc>
        <w:tc>
          <w:tcPr>
            <w:tcW w:w="1361" w:type="dxa"/>
            <w:shd w:val="clear" w:color="auto" w:fill="CCBFD8"/>
          </w:tcPr>
          <w:p>
            <w:pPr>
              <w:pStyle w:val="TableParagraph"/>
              <w:spacing w:before="56"/>
              <w:ind w:left="109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  <w:shd w:fill="FFFF00" w:color="auto" w:val="clear"/>
              </w:rPr>
              <w:t>ΣΤΗΛΗ</w:t>
            </w:r>
            <w:r>
              <w:rPr>
                <w:b/>
                <w:i/>
                <w:spacing w:val="-2"/>
                <w:sz w:val="18"/>
                <w:shd w:fill="FFFF00" w:color="auto" w:val="clear"/>
              </w:rPr>
              <w:t> </w:t>
            </w:r>
            <w:r>
              <w:rPr>
                <w:b/>
                <w:i/>
                <w:sz w:val="18"/>
                <w:shd w:fill="FFFF00" w:color="auto" w:val="clear"/>
              </w:rPr>
              <w:t>4</w:t>
            </w:r>
          </w:p>
        </w:tc>
        <w:tc>
          <w:tcPr>
            <w:tcW w:w="1661" w:type="dxa"/>
            <w:shd w:val="clear" w:color="auto" w:fill="CCBFD8"/>
          </w:tcPr>
          <w:p>
            <w:pPr>
              <w:pStyle w:val="TableParagraph"/>
              <w:spacing w:before="56"/>
              <w:ind w:left="109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  <w:shd w:fill="FFFF00" w:color="auto" w:val="clear"/>
              </w:rPr>
              <w:t>ΣΤΗΛΗ</w:t>
            </w:r>
            <w:r>
              <w:rPr>
                <w:b/>
                <w:i/>
                <w:spacing w:val="-2"/>
                <w:sz w:val="18"/>
                <w:shd w:fill="FFFF00" w:color="auto" w:val="clear"/>
              </w:rPr>
              <w:t> </w:t>
            </w:r>
            <w:r>
              <w:rPr>
                <w:b/>
                <w:i/>
                <w:sz w:val="18"/>
                <w:shd w:fill="FFFF00" w:color="auto" w:val="clear"/>
              </w:rPr>
              <w:t>5</w:t>
            </w:r>
          </w:p>
        </w:tc>
        <w:tc>
          <w:tcPr>
            <w:tcW w:w="1279" w:type="dxa"/>
            <w:shd w:val="clear" w:color="auto" w:fill="CCBFD8"/>
          </w:tcPr>
          <w:p>
            <w:pPr>
              <w:pStyle w:val="TableParagraph"/>
              <w:spacing w:before="56"/>
              <w:ind w:left="106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  <w:shd w:fill="FFFF00" w:color="auto" w:val="clear"/>
              </w:rPr>
              <w:t>ΣΤΗΛΗ</w:t>
            </w:r>
            <w:r>
              <w:rPr>
                <w:b/>
                <w:i/>
                <w:spacing w:val="-2"/>
                <w:sz w:val="18"/>
                <w:shd w:fill="FFFF00" w:color="auto" w:val="clear"/>
              </w:rPr>
              <w:t> </w:t>
            </w:r>
            <w:r>
              <w:rPr>
                <w:b/>
                <w:i/>
                <w:sz w:val="18"/>
                <w:shd w:fill="FFFF00" w:color="auto" w:val="clear"/>
              </w:rPr>
              <w:t>6</w:t>
            </w:r>
          </w:p>
        </w:tc>
        <w:tc>
          <w:tcPr>
            <w:tcW w:w="1387" w:type="dxa"/>
            <w:shd w:val="clear" w:color="auto" w:fill="CCBFD8"/>
          </w:tcPr>
          <w:p>
            <w:pPr>
              <w:pStyle w:val="TableParagraph"/>
              <w:spacing w:before="56"/>
              <w:ind w:left="10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  <w:shd w:fill="FFFF00" w:color="auto" w:val="clear"/>
              </w:rPr>
              <w:t>ΣΤΗΛΗ</w:t>
            </w:r>
            <w:r>
              <w:rPr>
                <w:b/>
                <w:i/>
                <w:spacing w:val="-2"/>
                <w:sz w:val="18"/>
                <w:shd w:fill="FFFF00" w:color="auto" w:val="clear"/>
              </w:rPr>
              <w:t> </w:t>
            </w:r>
            <w:r>
              <w:rPr>
                <w:b/>
                <w:i/>
                <w:sz w:val="18"/>
                <w:shd w:fill="FFFF00" w:color="auto" w:val="clear"/>
              </w:rPr>
              <w:t>7</w:t>
            </w:r>
          </w:p>
        </w:tc>
      </w:tr>
      <w:tr>
        <w:trPr>
          <w:trHeight w:val="1110" w:hRule="atLeast"/>
        </w:trPr>
        <w:tc>
          <w:tcPr>
            <w:tcW w:w="1037" w:type="dxa"/>
            <w:shd w:val="clear" w:color="auto" w:fill="CCBFD8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spacing w:before="1"/>
              <w:ind w:left="11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  <w:shd w:fill="FFFF00" w:color="auto" w:val="clear"/>
              </w:rPr>
              <w:t>Α/Α</w:t>
            </w:r>
          </w:p>
        </w:tc>
        <w:tc>
          <w:tcPr>
            <w:tcW w:w="1877" w:type="dxa"/>
            <w:shd w:val="clear" w:color="auto" w:fill="CCBFD8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spacing w:before="1"/>
              <w:ind w:left="109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  <w:shd w:fill="FFFF00" w:color="auto" w:val="clear"/>
              </w:rPr>
              <w:t>ΠΕΡΙΓΡΑΦΗ</w:t>
            </w:r>
            <w:r>
              <w:rPr>
                <w:b/>
                <w:i/>
                <w:spacing w:val="-3"/>
                <w:sz w:val="18"/>
                <w:shd w:fill="FFFF00" w:color="auto" w:val="clear"/>
              </w:rPr>
              <w:t> </w:t>
            </w:r>
            <w:r>
              <w:rPr>
                <w:b/>
                <w:i/>
                <w:sz w:val="18"/>
                <w:shd w:fill="FFFF00" w:color="auto" w:val="clear"/>
              </w:rPr>
              <w:t>ΕΙΔΟΥΣ</w:t>
            </w:r>
          </w:p>
        </w:tc>
        <w:tc>
          <w:tcPr>
            <w:tcW w:w="1299" w:type="dxa"/>
            <w:shd w:val="clear" w:color="auto" w:fill="CCBFD8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219" w:lineRule="exact" w:before="1"/>
              <w:ind w:left="10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  <w:shd w:fill="FFFF00" w:color="auto" w:val="clear"/>
              </w:rPr>
              <w:t>ΠΟΣΟΤΗΤΑ</w:t>
            </w:r>
            <w:r>
              <w:rPr>
                <w:b/>
                <w:i/>
                <w:spacing w:val="2"/>
                <w:sz w:val="18"/>
                <w:shd w:fill="FFFF00" w:color="auto" w:val="clear"/>
              </w:rPr>
              <w:t> </w:t>
            </w:r>
          </w:p>
          <w:p>
            <w:pPr>
              <w:pStyle w:val="TableParagraph"/>
              <w:spacing w:line="219" w:lineRule="exact"/>
              <w:ind w:left="10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  <w:shd w:fill="FFFF00" w:color="auto" w:val="clear"/>
              </w:rPr>
              <w:t>(lt)</w:t>
            </w:r>
          </w:p>
        </w:tc>
        <w:tc>
          <w:tcPr>
            <w:tcW w:w="1361" w:type="dxa"/>
            <w:shd w:val="clear" w:color="auto" w:fill="CCBFD8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ind w:left="109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  <w:shd w:fill="FFFF00" w:color="auto" w:val="clear"/>
              </w:rPr>
              <w:t>ΤΙΜΗ</w:t>
            </w:r>
            <w:r>
              <w:rPr>
                <w:b/>
                <w:i/>
                <w:spacing w:val="1"/>
                <w:sz w:val="18"/>
              </w:rPr>
              <w:t> </w:t>
            </w:r>
            <w:r>
              <w:rPr>
                <w:b/>
                <w:i/>
                <w:sz w:val="18"/>
                <w:shd w:fill="FFFF00" w:color="auto" w:val="clear"/>
              </w:rPr>
              <w:t>ΜΟΝΑΔΑΣ/</w:t>
            </w:r>
            <w:r>
              <w:rPr>
                <w:b/>
                <w:i/>
                <w:spacing w:val="3"/>
                <w:sz w:val="18"/>
                <w:shd w:fill="FFFF00" w:color="auto" w:val="clear"/>
              </w:rPr>
              <w:t> </w:t>
            </w:r>
          </w:p>
          <w:p>
            <w:pPr>
              <w:pStyle w:val="TableParagraph"/>
              <w:spacing w:line="217" w:lineRule="exact"/>
              <w:ind w:left="109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lt(€)</w:t>
            </w:r>
          </w:p>
        </w:tc>
        <w:tc>
          <w:tcPr>
            <w:tcW w:w="1661" w:type="dxa"/>
            <w:shd w:val="clear" w:color="auto" w:fill="CCBFD8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ind w:left="109" w:right="62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  <w:shd w:fill="FFFF00" w:color="auto" w:val="clear"/>
              </w:rPr>
              <w:t>ΕΝΔΕΙΚΤΙΚΟ</w:t>
            </w:r>
            <w:r>
              <w:rPr>
                <w:b/>
                <w:i/>
                <w:spacing w:val="-39"/>
                <w:sz w:val="18"/>
              </w:rPr>
              <w:t> </w:t>
            </w:r>
            <w:r>
              <w:rPr>
                <w:b/>
                <w:i/>
                <w:sz w:val="18"/>
                <w:shd w:fill="FFFF00" w:color="auto" w:val="clear"/>
              </w:rPr>
              <w:t>ΠΟΣΟΣΤΟ</w:t>
            </w:r>
            <w:r>
              <w:rPr>
                <w:b/>
                <w:i/>
                <w:spacing w:val="1"/>
                <w:sz w:val="18"/>
              </w:rPr>
              <w:t> </w:t>
            </w:r>
            <w:r>
              <w:rPr>
                <w:b/>
                <w:i/>
                <w:sz w:val="18"/>
                <w:shd w:fill="FFFF00" w:color="auto" w:val="clear"/>
              </w:rPr>
              <w:t>ΕΚΠΤΩΣΗΣ</w:t>
            </w:r>
          </w:p>
        </w:tc>
        <w:tc>
          <w:tcPr>
            <w:tcW w:w="1279" w:type="dxa"/>
            <w:shd w:val="clear" w:color="auto" w:fill="CCBFD8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before="1"/>
              <w:ind w:left="106" w:right="14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  <w:shd w:fill="FFFF00" w:color="auto" w:val="clear"/>
              </w:rPr>
              <w:t>ΠΟΣΟ</w:t>
            </w:r>
            <w:r>
              <w:rPr>
                <w:b/>
                <w:i/>
                <w:spacing w:val="1"/>
                <w:sz w:val="18"/>
              </w:rPr>
              <w:t> </w:t>
            </w:r>
            <w:r>
              <w:rPr>
                <w:b/>
                <w:i/>
                <w:sz w:val="18"/>
                <w:shd w:fill="FFFF00" w:color="auto" w:val="clear"/>
              </w:rPr>
              <w:t>ΕΚΠΤΩΣΗΣ(€)</w:t>
            </w:r>
          </w:p>
        </w:tc>
        <w:tc>
          <w:tcPr>
            <w:tcW w:w="1387" w:type="dxa"/>
            <w:shd w:val="clear" w:color="auto" w:fill="CCBFD8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before="1"/>
              <w:ind w:left="108" w:right="89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  <w:shd w:fill="FFFF00" w:color="auto" w:val="clear"/>
              </w:rPr>
              <w:t>ΤΙΜΗ</w:t>
            </w:r>
            <w:r>
              <w:rPr>
                <w:b/>
                <w:i/>
                <w:spacing w:val="1"/>
                <w:sz w:val="18"/>
              </w:rPr>
              <w:t> </w:t>
            </w:r>
            <w:r>
              <w:rPr>
                <w:b/>
                <w:i/>
                <w:spacing w:val="-1"/>
                <w:sz w:val="18"/>
                <w:shd w:fill="FFFF00" w:color="auto" w:val="clear"/>
              </w:rPr>
              <w:t>ΠΡΟΣΦΟΡΑΣ(€)</w:t>
            </w:r>
          </w:p>
        </w:tc>
      </w:tr>
      <w:tr>
        <w:trPr>
          <w:trHeight w:val="1125" w:hRule="atLeast"/>
        </w:trPr>
        <w:tc>
          <w:tcPr>
            <w:tcW w:w="1037" w:type="dxa"/>
            <w:shd w:val="clear" w:color="auto" w:fill="E4DFEB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ind w:left="110" w:right="205"/>
              <w:rPr>
                <w:i/>
                <w:sz w:val="18"/>
              </w:rPr>
            </w:pPr>
            <w:r>
              <w:rPr>
                <w:i/>
                <w:sz w:val="18"/>
                <w:shd w:fill="FFFF00" w:color="auto" w:val="clear"/>
              </w:rPr>
              <w:t>ΓΡΑΜΜΗ</w:t>
            </w:r>
            <w:r>
              <w:rPr>
                <w:i/>
                <w:spacing w:val="-39"/>
                <w:sz w:val="18"/>
              </w:rPr>
              <w:t> </w:t>
            </w:r>
            <w:r>
              <w:rPr>
                <w:i/>
                <w:sz w:val="18"/>
                <w:shd w:fill="FFFF00" w:color="auto" w:val="clear"/>
              </w:rPr>
              <w:t>1.1</w:t>
            </w:r>
          </w:p>
        </w:tc>
        <w:tc>
          <w:tcPr>
            <w:tcW w:w="1877" w:type="dxa"/>
            <w:shd w:val="clear" w:color="auto" w:fill="E4DFEB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ind w:left="109" w:right="6"/>
              <w:rPr>
                <w:i/>
                <w:sz w:val="18"/>
              </w:rPr>
            </w:pPr>
            <w:r>
              <w:rPr>
                <w:i/>
                <w:sz w:val="18"/>
                <w:shd w:fill="FFFF00" w:color="auto" w:val="clear"/>
              </w:rPr>
              <w:t>ΠΕΤΡΕΛΑΙΟ</w:t>
            </w:r>
            <w:r>
              <w:rPr>
                <w:i/>
                <w:spacing w:val="2"/>
                <w:sz w:val="18"/>
                <w:shd w:fill="FFFF00" w:color="auto" w:val="clear"/>
              </w:rPr>
              <w:t> </w:t>
            </w:r>
            <w:r>
              <w:rPr>
                <w:i/>
                <w:sz w:val="18"/>
                <w:shd w:fill="FFFF00" w:color="auto" w:val="clear"/>
              </w:rPr>
              <w:t>ΚΙΝΗΣΗΣ</w:t>
            </w:r>
            <w:r>
              <w:rPr>
                <w:i/>
                <w:spacing w:val="-38"/>
                <w:sz w:val="18"/>
              </w:rPr>
              <w:t> </w:t>
            </w:r>
            <w:r>
              <w:rPr>
                <w:i/>
                <w:sz w:val="18"/>
                <w:shd w:fill="FFFF00" w:color="auto" w:val="clear"/>
              </w:rPr>
              <w:t>Π.Ε</w:t>
            </w:r>
            <w:r>
              <w:rPr>
                <w:i/>
                <w:spacing w:val="-1"/>
                <w:sz w:val="18"/>
                <w:shd w:fill="FFFF00" w:color="auto" w:val="clear"/>
              </w:rPr>
              <w:t> </w:t>
            </w:r>
            <w:r>
              <w:rPr>
                <w:i/>
                <w:sz w:val="18"/>
                <w:shd w:fill="FFFF00" w:color="auto" w:val="clear"/>
              </w:rPr>
              <w:t>ΙΩΑΝΝΙΝΩΝ</w:t>
            </w:r>
          </w:p>
        </w:tc>
        <w:tc>
          <w:tcPr>
            <w:tcW w:w="1299" w:type="dxa"/>
            <w:shd w:val="clear" w:color="auto" w:fill="E4DFEB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left="107"/>
              <w:rPr>
                <w:i/>
                <w:sz w:val="18"/>
              </w:rPr>
            </w:pPr>
            <w:r>
              <w:rPr>
                <w:i/>
                <w:sz w:val="18"/>
                <w:shd w:fill="FFFF00" w:color="auto" w:val="clear"/>
              </w:rPr>
              <w:t>4.874,29</w:t>
            </w:r>
          </w:p>
        </w:tc>
        <w:tc>
          <w:tcPr>
            <w:tcW w:w="1361" w:type="dxa"/>
            <w:shd w:val="clear" w:color="auto" w:fill="E4DFEB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left="109"/>
              <w:rPr>
                <w:i/>
                <w:sz w:val="18"/>
              </w:rPr>
            </w:pPr>
            <w:r>
              <w:rPr>
                <w:i/>
                <w:sz w:val="18"/>
                <w:shd w:fill="FFFF00" w:color="auto" w:val="clear"/>
              </w:rPr>
              <w:t>1,949</w:t>
            </w:r>
          </w:p>
        </w:tc>
        <w:tc>
          <w:tcPr>
            <w:tcW w:w="1661" w:type="dxa"/>
            <w:shd w:val="clear" w:color="auto" w:fill="E4DFEB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left="109"/>
              <w:rPr>
                <w:i/>
                <w:sz w:val="18"/>
              </w:rPr>
            </w:pPr>
            <w:r>
              <w:rPr>
                <w:i/>
                <w:sz w:val="18"/>
                <w:shd w:fill="FFFF00" w:color="auto" w:val="clear"/>
              </w:rPr>
              <w:t>1%</w:t>
            </w:r>
          </w:p>
        </w:tc>
        <w:tc>
          <w:tcPr>
            <w:tcW w:w="1279" w:type="dxa"/>
            <w:shd w:val="clear" w:color="auto" w:fill="E4DFEB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left="106"/>
              <w:rPr>
                <w:i/>
                <w:sz w:val="18"/>
              </w:rPr>
            </w:pPr>
            <w:r>
              <w:rPr>
                <w:i/>
                <w:sz w:val="18"/>
                <w:shd w:fill="FFFF00" w:color="auto" w:val="clear"/>
              </w:rPr>
              <w:t>0,01949</w:t>
            </w:r>
          </w:p>
        </w:tc>
        <w:tc>
          <w:tcPr>
            <w:tcW w:w="1387" w:type="dxa"/>
            <w:shd w:val="clear" w:color="auto" w:fill="E4DFEB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left="108"/>
              <w:rPr>
                <w:i/>
                <w:sz w:val="18"/>
              </w:rPr>
            </w:pPr>
            <w:r>
              <w:rPr>
                <w:i/>
                <w:sz w:val="18"/>
                <w:shd w:fill="FFFF00" w:color="auto" w:val="clear"/>
              </w:rPr>
              <w:t>1,93</w:t>
            </w:r>
          </w:p>
        </w:tc>
      </w:tr>
      <w:tr>
        <w:trPr>
          <w:trHeight w:val="885" w:hRule="atLeast"/>
        </w:trPr>
        <w:tc>
          <w:tcPr>
            <w:tcW w:w="1037" w:type="dxa"/>
            <w:shd w:val="clear" w:color="auto" w:fill="E4DFEB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ind w:left="110" w:right="205"/>
              <w:rPr>
                <w:i/>
                <w:sz w:val="18"/>
              </w:rPr>
            </w:pPr>
            <w:r>
              <w:rPr>
                <w:i/>
                <w:sz w:val="18"/>
                <w:shd w:fill="FFFF00" w:color="auto" w:val="clear"/>
              </w:rPr>
              <w:t>ΓΡΑΜΜΗ</w:t>
            </w:r>
            <w:r>
              <w:rPr>
                <w:i/>
                <w:spacing w:val="-39"/>
                <w:sz w:val="18"/>
              </w:rPr>
              <w:t> </w:t>
            </w:r>
            <w:r>
              <w:rPr>
                <w:i/>
                <w:sz w:val="18"/>
                <w:shd w:fill="FFFF00" w:color="auto" w:val="clear"/>
              </w:rPr>
              <w:t>1.2</w:t>
            </w:r>
          </w:p>
        </w:tc>
        <w:tc>
          <w:tcPr>
            <w:tcW w:w="1877" w:type="dxa"/>
            <w:shd w:val="clear" w:color="auto" w:fill="FFFF00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ind w:left="109"/>
              <w:rPr>
                <w:i/>
                <w:sz w:val="18"/>
              </w:rPr>
            </w:pPr>
            <w:r>
              <w:rPr>
                <w:i/>
                <w:sz w:val="18"/>
              </w:rPr>
              <w:t>ΒΕΝΖΙΝΗ</w:t>
            </w:r>
            <w:r>
              <w:rPr>
                <w:i/>
                <w:spacing w:val="41"/>
                <w:sz w:val="18"/>
              </w:rPr>
              <w:t> </w:t>
            </w:r>
            <w:r>
              <w:rPr>
                <w:i/>
                <w:sz w:val="18"/>
              </w:rPr>
              <w:t>ΑΜΟΛΥΒΔΗ</w:t>
            </w:r>
          </w:p>
          <w:p>
            <w:pPr>
              <w:pStyle w:val="TableParagraph"/>
              <w:tabs>
                <w:tab w:pos="758" w:val="left" w:leader="none"/>
                <w:tab w:pos="1523" w:val="left" w:leader="none"/>
              </w:tabs>
              <w:spacing w:before="1"/>
              <w:ind w:left="109" w:right="94"/>
              <w:rPr>
                <w:i/>
                <w:sz w:val="18"/>
              </w:rPr>
            </w:pPr>
            <w:r>
              <w:rPr>
                <w:i/>
                <w:sz w:val="18"/>
              </w:rPr>
              <w:t>95</w:t>
              <w:tab/>
              <w:t>ΟΚΤ</w:t>
              <w:tab/>
            </w:r>
            <w:r>
              <w:rPr>
                <w:i/>
                <w:spacing w:val="-1"/>
                <w:sz w:val="18"/>
              </w:rPr>
              <w:t>Π.Ε</w:t>
            </w:r>
            <w:r>
              <w:rPr>
                <w:i/>
                <w:spacing w:val="-38"/>
                <w:sz w:val="18"/>
              </w:rPr>
              <w:t> </w:t>
            </w:r>
            <w:r>
              <w:rPr>
                <w:i/>
                <w:sz w:val="18"/>
              </w:rPr>
              <w:t>ΙΩΑΝΝΙΝΩΝ</w:t>
            </w:r>
          </w:p>
        </w:tc>
        <w:tc>
          <w:tcPr>
            <w:tcW w:w="1299" w:type="dxa"/>
            <w:shd w:val="clear" w:color="auto" w:fill="E4DFEB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ind w:left="107"/>
              <w:rPr>
                <w:i/>
                <w:sz w:val="18"/>
              </w:rPr>
            </w:pPr>
            <w:r>
              <w:rPr>
                <w:i/>
                <w:sz w:val="18"/>
                <w:shd w:fill="FFFF00" w:color="auto" w:val="clear"/>
              </w:rPr>
              <w:t>3.598,65</w:t>
            </w:r>
          </w:p>
        </w:tc>
        <w:tc>
          <w:tcPr>
            <w:tcW w:w="1361" w:type="dxa"/>
            <w:shd w:val="clear" w:color="auto" w:fill="E4DFEB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ind w:left="109"/>
              <w:rPr>
                <w:i/>
                <w:sz w:val="18"/>
              </w:rPr>
            </w:pPr>
            <w:r>
              <w:rPr>
                <w:i/>
                <w:sz w:val="18"/>
                <w:shd w:fill="FFFF00" w:color="auto" w:val="clear"/>
              </w:rPr>
              <w:t>2,362</w:t>
            </w:r>
          </w:p>
        </w:tc>
        <w:tc>
          <w:tcPr>
            <w:tcW w:w="1661" w:type="dxa"/>
            <w:shd w:val="clear" w:color="auto" w:fill="E4DFEB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ind w:left="109"/>
              <w:rPr>
                <w:i/>
                <w:sz w:val="18"/>
              </w:rPr>
            </w:pPr>
            <w:r>
              <w:rPr>
                <w:i/>
                <w:sz w:val="18"/>
                <w:shd w:fill="FFFF00" w:color="auto" w:val="clear"/>
              </w:rPr>
              <w:t>1%</w:t>
            </w:r>
          </w:p>
        </w:tc>
        <w:tc>
          <w:tcPr>
            <w:tcW w:w="1279" w:type="dxa"/>
            <w:shd w:val="clear" w:color="auto" w:fill="E4DFEB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ind w:left="106"/>
              <w:rPr>
                <w:i/>
                <w:sz w:val="18"/>
              </w:rPr>
            </w:pPr>
            <w:r>
              <w:rPr>
                <w:i/>
                <w:sz w:val="18"/>
                <w:shd w:fill="FFFF00" w:color="auto" w:val="clear"/>
              </w:rPr>
              <w:t>0,02362</w:t>
            </w:r>
          </w:p>
        </w:tc>
        <w:tc>
          <w:tcPr>
            <w:tcW w:w="1387" w:type="dxa"/>
            <w:shd w:val="clear" w:color="auto" w:fill="E4DFEB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ind w:left="108"/>
              <w:rPr>
                <w:i/>
                <w:sz w:val="18"/>
              </w:rPr>
            </w:pPr>
            <w:r>
              <w:rPr>
                <w:i/>
                <w:sz w:val="18"/>
                <w:shd w:fill="FFFF00" w:color="auto" w:val="clear"/>
              </w:rPr>
              <w:t>2,34</w:t>
            </w:r>
          </w:p>
        </w:tc>
      </w:tr>
      <w:tr>
        <w:trPr>
          <w:trHeight w:val="1185" w:hRule="atLeast"/>
        </w:trPr>
        <w:tc>
          <w:tcPr>
            <w:tcW w:w="1037" w:type="dxa"/>
            <w:shd w:val="clear" w:color="auto" w:fill="E4DFEB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10" w:right="205"/>
              <w:rPr>
                <w:i/>
                <w:sz w:val="18"/>
              </w:rPr>
            </w:pPr>
            <w:r>
              <w:rPr>
                <w:i/>
                <w:sz w:val="18"/>
                <w:shd w:fill="FFFF00" w:color="auto" w:val="clear"/>
              </w:rPr>
              <w:t>ΓΡΑΜΜΗ</w:t>
            </w:r>
            <w:r>
              <w:rPr>
                <w:i/>
                <w:spacing w:val="-39"/>
                <w:sz w:val="18"/>
              </w:rPr>
              <w:t> </w:t>
            </w:r>
            <w:r>
              <w:rPr>
                <w:i/>
                <w:sz w:val="18"/>
                <w:shd w:fill="FFFF00" w:color="auto" w:val="clear"/>
              </w:rPr>
              <w:t>2.1</w:t>
            </w:r>
          </w:p>
        </w:tc>
        <w:tc>
          <w:tcPr>
            <w:tcW w:w="1877" w:type="dxa"/>
            <w:shd w:val="clear" w:color="auto" w:fill="E4DFEB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09"/>
              <w:rPr>
                <w:i/>
                <w:sz w:val="18"/>
              </w:rPr>
            </w:pPr>
            <w:r>
              <w:rPr>
                <w:i/>
                <w:sz w:val="18"/>
                <w:shd w:fill="FFFF00" w:color="auto" w:val="clear"/>
              </w:rPr>
              <w:t>ΠΕΤΡΕΛΑΙΟ</w:t>
            </w:r>
            <w:r>
              <w:rPr>
                <w:i/>
                <w:spacing w:val="2"/>
                <w:sz w:val="18"/>
                <w:shd w:fill="FFFF00" w:color="auto" w:val="clear"/>
              </w:rPr>
              <w:t> </w:t>
            </w:r>
            <w:r>
              <w:rPr>
                <w:i/>
                <w:sz w:val="18"/>
                <w:shd w:fill="FFFF00" w:color="auto" w:val="clear"/>
              </w:rPr>
              <w:t>ΚΙΝΗΣΗΣ</w:t>
            </w:r>
            <w:r>
              <w:rPr>
                <w:i/>
                <w:spacing w:val="-38"/>
                <w:sz w:val="18"/>
              </w:rPr>
              <w:t> </w:t>
            </w:r>
            <w:r>
              <w:rPr>
                <w:i/>
                <w:sz w:val="18"/>
                <w:shd w:fill="FFFF00" w:color="auto" w:val="clear"/>
              </w:rPr>
              <w:t>ΠΠ.Ε ΑΝΑΤ ΑΤΤΙΚΗΣ</w:t>
            </w:r>
          </w:p>
        </w:tc>
        <w:tc>
          <w:tcPr>
            <w:tcW w:w="1299" w:type="dxa"/>
            <w:shd w:val="clear" w:color="auto" w:fill="E4DFEB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i/>
                <w:sz w:val="18"/>
              </w:rPr>
            </w:pPr>
            <w:r>
              <w:rPr>
                <w:i/>
                <w:sz w:val="18"/>
                <w:shd w:fill="FFFF00" w:color="auto" w:val="clear"/>
              </w:rPr>
              <w:t>4.151,53</w:t>
            </w:r>
          </w:p>
        </w:tc>
        <w:tc>
          <w:tcPr>
            <w:tcW w:w="1361" w:type="dxa"/>
            <w:shd w:val="clear" w:color="auto" w:fill="E4DFEB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9"/>
              <w:rPr>
                <w:i/>
                <w:sz w:val="18"/>
              </w:rPr>
            </w:pPr>
            <w:r>
              <w:rPr>
                <w:i/>
                <w:sz w:val="18"/>
                <w:shd w:fill="FFFF00" w:color="auto" w:val="clear"/>
              </w:rPr>
              <w:t>1,927</w:t>
            </w:r>
          </w:p>
        </w:tc>
        <w:tc>
          <w:tcPr>
            <w:tcW w:w="1661" w:type="dxa"/>
            <w:shd w:val="clear" w:color="auto" w:fill="E4DFEB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9"/>
              <w:rPr>
                <w:i/>
                <w:sz w:val="18"/>
              </w:rPr>
            </w:pPr>
            <w:r>
              <w:rPr>
                <w:i/>
                <w:sz w:val="18"/>
                <w:shd w:fill="FFFF00" w:color="auto" w:val="clear"/>
              </w:rPr>
              <w:t>1%</w:t>
            </w:r>
          </w:p>
        </w:tc>
        <w:tc>
          <w:tcPr>
            <w:tcW w:w="1279" w:type="dxa"/>
            <w:shd w:val="clear" w:color="auto" w:fill="E4DFEB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6"/>
              <w:rPr>
                <w:i/>
                <w:sz w:val="18"/>
              </w:rPr>
            </w:pPr>
            <w:r>
              <w:rPr>
                <w:i/>
                <w:sz w:val="18"/>
                <w:shd w:fill="FFFF00" w:color="auto" w:val="clear"/>
              </w:rPr>
              <w:t>0,01927</w:t>
            </w:r>
          </w:p>
        </w:tc>
        <w:tc>
          <w:tcPr>
            <w:tcW w:w="1387" w:type="dxa"/>
            <w:shd w:val="clear" w:color="auto" w:fill="E4DFEB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8"/>
              <w:rPr>
                <w:i/>
                <w:sz w:val="18"/>
              </w:rPr>
            </w:pPr>
            <w:r>
              <w:rPr>
                <w:i/>
                <w:sz w:val="18"/>
                <w:shd w:fill="FFFF00" w:color="auto" w:val="clear"/>
              </w:rPr>
              <w:t>1,91</w:t>
            </w:r>
          </w:p>
        </w:tc>
      </w:tr>
      <w:tr>
        <w:trPr>
          <w:trHeight w:val="854" w:hRule="atLeast"/>
        </w:trPr>
        <w:tc>
          <w:tcPr>
            <w:tcW w:w="1037" w:type="dxa"/>
            <w:shd w:val="clear" w:color="auto" w:fill="E4DFEB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6"/>
              <w:ind w:left="110" w:right="205"/>
              <w:rPr>
                <w:i/>
                <w:sz w:val="18"/>
              </w:rPr>
            </w:pPr>
            <w:r>
              <w:rPr>
                <w:i/>
                <w:sz w:val="18"/>
                <w:shd w:fill="FFFF00" w:color="auto" w:val="clear"/>
              </w:rPr>
              <w:t>ΓΡΑΜΜΗ</w:t>
            </w:r>
            <w:r>
              <w:rPr>
                <w:i/>
                <w:spacing w:val="-39"/>
                <w:sz w:val="18"/>
              </w:rPr>
              <w:t> </w:t>
            </w:r>
            <w:r>
              <w:rPr>
                <w:i/>
                <w:sz w:val="18"/>
                <w:shd w:fill="FFFF00" w:color="auto" w:val="clear"/>
              </w:rPr>
              <w:t>2.2</w:t>
            </w:r>
          </w:p>
        </w:tc>
        <w:tc>
          <w:tcPr>
            <w:tcW w:w="1877" w:type="dxa"/>
            <w:shd w:val="clear" w:color="auto" w:fill="E4DFEB"/>
          </w:tcPr>
          <w:p>
            <w:pPr>
              <w:pStyle w:val="TableParagraph"/>
              <w:spacing w:before="138"/>
              <w:ind w:left="109" w:right="94"/>
              <w:jc w:val="both"/>
              <w:rPr>
                <w:i/>
                <w:sz w:val="18"/>
              </w:rPr>
            </w:pPr>
            <w:r>
              <w:rPr>
                <w:i/>
                <w:sz w:val="18"/>
                <w:shd w:fill="FFFF00" w:color="auto" w:val="clear"/>
              </w:rPr>
              <w:t>ΒΕΝΖΙΝΗ</w:t>
            </w:r>
            <w:r>
              <w:rPr>
                <w:i/>
                <w:spacing w:val="1"/>
                <w:sz w:val="18"/>
                <w:shd w:fill="FFFF00" w:color="auto" w:val="clear"/>
              </w:rPr>
              <w:t> </w:t>
            </w:r>
            <w:r>
              <w:rPr>
                <w:i/>
                <w:sz w:val="18"/>
                <w:shd w:fill="FFFF00" w:color="auto" w:val="clear"/>
              </w:rPr>
              <w:t>ΑΜΟΛΥΒΔΗ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  <w:shd w:fill="FFFF00" w:color="auto" w:val="clear"/>
              </w:rPr>
              <w:t>95</w:t>
            </w:r>
            <w:r>
              <w:rPr>
                <w:i/>
                <w:spacing w:val="1"/>
                <w:sz w:val="18"/>
                <w:shd w:fill="FFFF00" w:color="auto" w:val="clear"/>
              </w:rPr>
              <w:t> </w:t>
            </w:r>
            <w:r>
              <w:rPr>
                <w:i/>
                <w:sz w:val="18"/>
                <w:shd w:fill="FFFF00" w:color="auto" w:val="clear"/>
              </w:rPr>
              <w:t>ΟΚΤ</w:t>
            </w:r>
            <w:r>
              <w:rPr>
                <w:i/>
                <w:spacing w:val="1"/>
                <w:sz w:val="18"/>
                <w:shd w:fill="FFFF00" w:color="auto" w:val="clear"/>
              </w:rPr>
              <w:t> </w:t>
            </w:r>
            <w:r>
              <w:rPr>
                <w:i/>
                <w:sz w:val="18"/>
                <w:shd w:fill="FFFF00" w:color="auto" w:val="clear"/>
              </w:rPr>
              <w:t>Π.Ε</w:t>
            </w:r>
            <w:r>
              <w:rPr>
                <w:i/>
                <w:spacing w:val="1"/>
                <w:sz w:val="18"/>
                <w:shd w:fill="FFFF00" w:color="auto" w:val="clear"/>
              </w:rPr>
              <w:t> </w:t>
            </w:r>
            <w:r>
              <w:rPr>
                <w:i/>
                <w:sz w:val="18"/>
                <w:shd w:fill="FFFF00" w:color="auto" w:val="clear"/>
              </w:rPr>
              <w:t>ΑΝΑΤ</w:t>
            </w:r>
            <w:r>
              <w:rPr>
                <w:i/>
                <w:spacing w:val="-38"/>
                <w:sz w:val="18"/>
              </w:rPr>
              <w:t> </w:t>
            </w:r>
            <w:r>
              <w:rPr>
                <w:i/>
                <w:sz w:val="18"/>
                <w:shd w:fill="FFFF00" w:color="auto" w:val="clear"/>
              </w:rPr>
              <w:t>ΑΤΤΙΚΗΣ</w:t>
            </w:r>
          </w:p>
        </w:tc>
        <w:tc>
          <w:tcPr>
            <w:tcW w:w="1299" w:type="dxa"/>
            <w:shd w:val="clear" w:color="auto" w:fill="E4DFEB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7"/>
              <w:ind w:left="107"/>
              <w:rPr>
                <w:i/>
                <w:sz w:val="18"/>
              </w:rPr>
            </w:pPr>
            <w:r>
              <w:rPr>
                <w:i/>
                <w:sz w:val="18"/>
                <w:shd w:fill="FFFF00" w:color="auto" w:val="clear"/>
              </w:rPr>
              <w:t>1.279,32</w:t>
            </w:r>
          </w:p>
        </w:tc>
        <w:tc>
          <w:tcPr>
            <w:tcW w:w="1361" w:type="dxa"/>
            <w:shd w:val="clear" w:color="auto" w:fill="E4DFEB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7"/>
              <w:ind w:left="109"/>
              <w:rPr>
                <w:i/>
                <w:sz w:val="18"/>
              </w:rPr>
            </w:pPr>
            <w:r>
              <w:rPr>
                <w:i/>
                <w:sz w:val="18"/>
                <w:shd w:fill="FFFF00" w:color="auto" w:val="clear"/>
              </w:rPr>
              <w:t>2,345</w:t>
            </w:r>
          </w:p>
        </w:tc>
        <w:tc>
          <w:tcPr>
            <w:tcW w:w="1661" w:type="dxa"/>
            <w:shd w:val="clear" w:color="auto" w:fill="E4DFEB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7"/>
              <w:ind w:left="109"/>
              <w:rPr>
                <w:i/>
                <w:sz w:val="18"/>
              </w:rPr>
            </w:pPr>
            <w:r>
              <w:rPr>
                <w:i/>
                <w:sz w:val="18"/>
                <w:shd w:fill="FFFF00" w:color="auto" w:val="clear"/>
              </w:rPr>
              <w:t>2%</w:t>
            </w:r>
          </w:p>
        </w:tc>
        <w:tc>
          <w:tcPr>
            <w:tcW w:w="1279" w:type="dxa"/>
            <w:shd w:val="clear" w:color="auto" w:fill="E4DFEB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7"/>
              <w:ind w:left="106"/>
              <w:rPr>
                <w:i/>
                <w:sz w:val="18"/>
              </w:rPr>
            </w:pPr>
            <w:r>
              <w:rPr>
                <w:i/>
                <w:sz w:val="18"/>
                <w:shd w:fill="FFFF00" w:color="auto" w:val="clear"/>
              </w:rPr>
              <w:t>0,0469</w:t>
            </w:r>
          </w:p>
        </w:tc>
        <w:tc>
          <w:tcPr>
            <w:tcW w:w="1387" w:type="dxa"/>
            <w:shd w:val="clear" w:color="auto" w:fill="E4DFEB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7"/>
              <w:ind w:left="108"/>
              <w:rPr>
                <w:i/>
                <w:sz w:val="18"/>
              </w:rPr>
            </w:pPr>
            <w:r>
              <w:rPr>
                <w:i/>
                <w:sz w:val="18"/>
                <w:shd w:fill="FFFF00" w:color="auto" w:val="clear"/>
              </w:rPr>
              <w:t>2,30</w:t>
            </w:r>
          </w:p>
        </w:tc>
      </w:tr>
    </w:tbl>
    <w:p>
      <w:pPr>
        <w:pStyle w:val="BodyText"/>
        <w:spacing w:before="11"/>
        <w:rPr>
          <w:b w:val="0"/>
          <w:sz w:val="26"/>
        </w:rPr>
      </w:pPr>
    </w:p>
    <w:p>
      <w:pPr>
        <w:pStyle w:val="BodyText"/>
        <w:spacing w:line="292" w:lineRule="auto"/>
        <w:ind w:left="252" w:right="3860"/>
      </w:pPr>
      <w:r>
        <w:rPr/>
        <w:t>Στήλη 1 = Α/Α Γραμμής στην ηλεκτρονική φόρμα του συστήματος</w:t>
      </w:r>
      <w:r>
        <w:rPr>
          <w:spacing w:val="-47"/>
        </w:rPr>
        <w:t> </w:t>
      </w:r>
      <w:r>
        <w:rPr/>
        <w:t>Στήλη 2</w:t>
      </w:r>
      <w:r>
        <w:rPr>
          <w:spacing w:val="-2"/>
        </w:rPr>
        <w:t> </w:t>
      </w:r>
      <w:r>
        <w:rPr/>
        <w:t>=</w:t>
      </w:r>
      <w:r>
        <w:rPr>
          <w:spacing w:val="-2"/>
        </w:rPr>
        <w:t> </w:t>
      </w:r>
      <w:r>
        <w:rPr/>
        <w:t>Περιγραφή</w:t>
      </w:r>
      <w:r>
        <w:rPr>
          <w:spacing w:val="1"/>
        </w:rPr>
        <w:t> </w:t>
      </w:r>
      <w:r>
        <w:rPr/>
        <w:t>είδους</w:t>
      </w:r>
    </w:p>
    <w:p>
      <w:pPr>
        <w:pStyle w:val="BodyText"/>
        <w:spacing w:line="292" w:lineRule="auto" w:before="2"/>
        <w:ind w:left="252" w:right="5772"/>
      </w:pPr>
      <w:r>
        <w:rPr/>
        <w:t>Στήλη 3 = Ποσότητα σύμφωνα με την μελέτη</w:t>
      </w:r>
      <w:r>
        <w:rPr>
          <w:spacing w:val="-47"/>
        </w:rPr>
        <w:t> </w:t>
      </w:r>
      <w:r>
        <w:rPr/>
        <w:t>Στήλη 4</w:t>
      </w:r>
      <w:r>
        <w:rPr>
          <w:spacing w:val="-2"/>
        </w:rPr>
        <w:t> </w:t>
      </w:r>
      <w:r>
        <w:rPr/>
        <w:t>=</w:t>
      </w:r>
      <w:r>
        <w:rPr>
          <w:spacing w:val="-2"/>
        </w:rPr>
        <w:t> </w:t>
      </w:r>
      <w:r>
        <w:rPr/>
        <w:t>Τιμή Μελέτης</w:t>
      </w:r>
    </w:p>
    <w:p>
      <w:pPr>
        <w:pStyle w:val="BodyText"/>
        <w:spacing w:line="292" w:lineRule="auto" w:before="2"/>
        <w:ind w:left="252" w:right="5724"/>
      </w:pPr>
      <w:r>
        <w:rPr/>
        <w:t>Στήλη 5 = Προσφερόμενο ποσοστό έκπτωσης</w:t>
      </w:r>
      <w:r>
        <w:rPr>
          <w:spacing w:val="-47"/>
        </w:rPr>
        <w:t> </w:t>
      </w:r>
      <w:r>
        <w:rPr/>
        <w:t>Στήλη 6</w:t>
      </w:r>
      <w:r>
        <w:rPr>
          <w:spacing w:val="-2"/>
        </w:rPr>
        <w:t> </w:t>
      </w:r>
      <w:r>
        <w:rPr/>
        <w:t>=</w:t>
      </w:r>
      <w:r>
        <w:rPr>
          <w:spacing w:val="-1"/>
        </w:rPr>
        <w:t> </w:t>
      </w:r>
      <w:r>
        <w:rPr/>
        <w:t>Ποσό</w:t>
      </w:r>
      <w:r>
        <w:rPr>
          <w:spacing w:val="-2"/>
        </w:rPr>
        <w:t> </w:t>
      </w:r>
      <w:r>
        <w:rPr/>
        <w:t>έκπτωσης</w:t>
      </w:r>
      <w:r>
        <w:rPr>
          <w:spacing w:val="-3"/>
        </w:rPr>
        <w:t> </w:t>
      </w:r>
      <w:r>
        <w:rPr/>
        <w:t>(Στήλη</w:t>
      </w:r>
      <w:r>
        <w:rPr>
          <w:spacing w:val="-2"/>
        </w:rPr>
        <w:t> </w:t>
      </w:r>
      <w:r>
        <w:rPr/>
        <w:t>4</w:t>
      </w:r>
      <w:r>
        <w:rPr>
          <w:spacing w:val="-1"/>
        </w:rPr>
        <w:t> </w:t>
      </w:r>
      <w:r>
        <w:rPr/>
        <w:t>Χ</w:t>
      </w:r>
      <w:r>
        <w:rPr>
          <w:spacing w:val="3"/>
        </w:rPr>
        <w:t> </w:t>
      </w:r>
      <w:r>
        <w:rPr/>
        <w:t>Στήλη</w:t>
      </w:r>
      <w:r>
        <w:rPr>
          <w:spacing w:val="1"/>
        </w:rPr>
        <w:t> </w:t>
      </w:r>
      <w:r>
        <w:rPr/>
        <w:t>5)</w:t>
      </w:r>
    </w:p>
    <w:p>
      <w:pPr>
        <w:pStyle w:val="BodyText"/>
        <w:spacing w:line="292" w:lineRule="auto"/>
        <w:ind w:left="252" w:right="1526"/>
      </w:pPr>
      <w:r>
        <w:rPr/>
        <w:t>Στήλη 7 = (Στήλη 4 - Στήλη 5) = Η Τιμή προσφοράς που θα αναγραφεί στην πλατφόρμα του</w:t>
      </w:r>
      <w:r>
        <w:rPr>
          <w:spacing w:val="-47"/>
        </w:rPr>
        <w:t> </w:t>
      </w:r>
      <w:r>
        <w:rPr/>
        <w:t>ΕΣΗΔΗΣ</w:t>
      </w:r>
      <w:r>
        <w:rPr>
          <w:spacing w:val="-2"/>
        </w:rPr>
        <w:t> </w:t>
      </w:r>
      <w:r>
        <w:rPr/>
        <w:t>και</w:t>
      </w:r>
      <w:r>
        <w:rPr>
          <w:spacing w:val="-2"/>
        </w:rPr>
        <w:t> </w:t>
      </w:r>
      <w:r>
        <w:rPr/>
        <w:t>στο</w:t>
      </w:r>
      <w:r>
        <w:rPr>
          <w:spacing w:val="-2"/>
        </w:rPr>
        <w:t> </w:t>
      </w:r>
      <w:r>
        <w:rPr/>
        <w:t>Έντυπο</w:t>
      </w:r>
      <w:r>
        <w:rPr>
          <w:spacing w:val="-2"/>
        </w:rPr>
        <w:t> </w:t>
      </w:r>
      <w:r>
        <w:rPr/>
        <w:t>οικονομικής</w:t>
      </w:r>
      <w:r>
        <w:rPr>
          <w:spacing w:val="-2"/>
        </w:rPr>
        <w:t> </w:t>
      </w:r>
      <w:r>
        <w:rPr/>
        <w:t>Προσφοράς</w:t>
      </w:r>
    </w:p>
    <w:p>
      <w:pPr>
        <w:pStyle w:val="BodyText"/>
      </w:pPr>
    </w:p>
    <w:p>
      <w:pPr>
        <w:pStyle w:val="BodyText"/>
        <w:spacing w:before="1"/>
        <w:rPr>
          <w:sz w:val="32"/>
        </w:rPr>
      </w:pPr>
    </w:p>
    <w:p>
      <w:pPr>
        <w:pStyle w:val="BodyText"/>
        <w:ind w:left="252" w:right="251"/>
        <w:jc w:val="both"/>
      </w:pPr>
      <w:r>
        <w:rPr/>
        <w:t>Εκτός</w:t>
      </w:r>
      <w:r>
        <w:rPr>
          <w:spacing w:val="46"/>
        </w:rPr>
        <w:t> </w:t>
      </w:r>
      <w:r>
        <w:rPr/>
        <w:t>του</w:t>
      </w:r>
      <w:r>
        <w:rPr>
          <w:spacing w:val="45"/>
        </w:rPr>
        <w:t> </w:t>
      </w:r>
      <w:r>
        <w:rPr/>
        <w:t>εντύπου</w:t>
      </w:r>
      <w:r>
        <w:rPr>
          <w:spacing w:val="47"/>
        </w:rPr>
        <w:t> </w:t>
      </w:r>
      <w:r>
        <w:rPr/>
        <w:t>της</w:t>
      </w:r>
      <w:r>
        <w:rPr>
          <w:spacing w:val="43"/>
        </w:rPr>
        <w:t> </w:t>
      </w:r>
      <w:r>
        <w:rPr/>
        <w:t>οικονομικής</w:t>
      </w:r>
      <w:r>
        <w:rPr>
          <w:spacing w:val="43"/>
        </w:rPr>
        <w:t> </w:t>
      </w:r>
      <w:r>
        <w:rPr/>
        <w:t>προσφοράς</w:t>
      </w:r>
      <w:r>
        <w:rPr>
          <w:spacing w:val="43"/>
        </w:rPr>
        <w:t> </w:t>
      </w:r>
      <w:r>
        <w:rPr/>
        <w:t>που</w:t>
      </w:r>
      <w:r>
        <w:rPr>
          <w:spacing w:val="45"/>
        </w:rPr>
        <w:t> </w:t>
      </w:r>
      <w:r>
        <w:rPr/>
        <w:t>παράγεται</w:t>
      </w:r>
      <w:r>
        <w:rPr>
          <w:spacing w:val="44"/>
        </w:rPr>
        <w:t> </w:t>
      </w:r>
      <w:r>
        <w:rPr/>
        <w:t>από</w:t>
      </w:r>
      <w:r>
        <w:rPr>
          <w:spacing w:val="43"/>
        </w:rPr>
        <w:t> </w:t>
      </w:r>
      <w:r>
        <w:rPr/>
        <w:t>το</w:t>
      </w:r>
      <w:r>
        <w:rPr>
          <w:spacing w:val="43"/>
        </w:rPr>
        <w:t> </w:t>
      </w:r>
      <w:r>
        <w:rPr/>
        <w:t>σύστημα,</w:t>
      </w:r>
      <w:r>
        <w:rPr>
          <w:spacing w:val="47"/>
        </w:rPr>
        <w:t> </w:t>
      </w:r>
      <w:r>
        <w:rPr/>
        <w:t>οι</w:t>
      </w:r>
      <w:r>
        <w:rPr>
          <w:spacing w:val="45"/>
        </w:rPr>
        <w:t> </w:t>
      </w:r>
      <w:r>
        <w:rPr/>
        <w:t>συμμετέχοντες</w:t>
      </w:r>
      <w:r>
        <w:rPr>
          <w:spacing w:val="-47"/>
        </w:rPr>
        <w:t> </w:t>
      </w:r>
      <w:r>
        <w:rPr/>
        <w:t>θα</w:t>
      </w:r>
      <w:r>
        <w:rPr>
          <w:spacing w:val="1"/>
        </w:rPr>
        <w:t> </w:t>
      </w:r>
      <w:r>
        <w:rPr/>
        <w:t>πρέπει</w:t>
      </w:r>
      <w:r>
        <w:rPr>
          <w:spacing w:val="1"/>
        </w:rPr>
        <w:t> </w:t>
      </w:r>
      <w:r>
        <w:rPr/>
        <w:t>να</w:t>
      </w:r>
      <w:r>
        <w:rPr>
          <w:spacing w:val="1"/>
        </w:rPr>
        <w:t> </w:t>
      </w:r>
      <w:r>
        <w:rPr/>
        <w:t>συμπληρώσουν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να</w:t>
      </w:r>
      <w:r>
        <w:rPr>
          <w:spacing w:val="1"/>
        </w:rPr>
        <w:t> </w:t>
      </w:r>
      <w:r>
        <w:rPr/>
        <w:t>υποβάλουν</w:t>
      </w:r>
      <w:r>
        <w:rPr>
          <w:spacing w:val="1"/>
        </w:rPr>
        <w:t> </w:t>
      </w:r>
      <w:r>
        <w:rPr/>
        <w:t>ψηφιακά</w:t>
      </w:r>
      <w:r>
        <w:rPr>
          <w:spacing w:val="1"/>
        </w:rPr>
        <w:t> </w:t>
      </w:r>
      <w:r>
        <w:rPr/>
        <w:t>υπογεγραμμένο</w:t>
      </w:r>
      <w:r>
        <w:rPr>
          <w:spacing w:val="1"/>
        </w:rPr>
        <w:t> </w:t>
      </w:r>
      <w:r>
        <w:rPr/>
        <w:t>το</w:t>
      </w:r>
      <w:r>
        <w:rPr>
          <w:spacing w:val="1"/>
        </w:rPr>
        <w:t> </w:t>
      </w:r>
      <w:r>
        <w:rPr/>
        <w:t>παρακάτω</w:t>
      </w:r>
      <w:r>
        <w:rPr>
          <w:spacing w:val="1"/>
        </w:rPr>
        <w:t> </w:t>
      </w:r>
      <w:r>
        <w:rPr/>
        <w:t>έντυπο</w:t>
      </w:r>
      <w:r>
        <w:rPr>
          <w:spacing w:val="1"/>
        </w:rPr>
        <w:t> </w:t>
      </w:r>
      <w:r>
        <w:rPr/>
        <w:t>οικονομικής</w:t>
      </w:r>
      <w:r>
        <w:rPr>
          <w:spacing w:val="-2"/>
        </w:rPr>
        <w:t> </w:t>
      </w:r>
      <w:r>
        <w:rPr/>
        <w:t>προσφοράς</w:t>
      </w:r>
      <w:r>
        <w:rPr>
          <w:spacing w:val="-2"/>
        </w:rPr>
        <w:t> </w:t>
      </w:r>
      <w:r>
        <w:rPr/>
        <w:t>το οποίο</w:t>
      </w:r>
      <w:r>
        <w:rPr>
          <w:spacing w:val="-2"/>
        </w:rPr>
        <w:t> </w:t>
      </w:r>
      <w:r>
        <w:rPr/>
        <w:t>θα</w:t>
      </w:r>
      <w:r>
        <w:rPr>
          <w:spacing w:val="-2"/>
        </w:rPr>
        <w:t> </w:t>
      </w:r>
      <w:r>
        <w:rPr/>
        <w:t>βρίσκεται</w:t>
      </w:r>
      <w:r>
        <w:rPr>
          <w:spacing w:val="-2"/>
        </w:rPr>
        <w:t> </w:t>
      </w:r>
      <w:r>
        <w:rPr/>
        <w:t>στα</w:t>
      </w:r>
      <w:r>
        <w:rPr>
          <w:spacing w:val="-3"/>
        </w:rPr>
        <w:t> </w:t>
      </w:r>
      <w:r>
        <w:rPr/>
        <w:t>συνημμένα</w:t>
      </w:r>
      <w:r>
        <w:rPr>
          <w:spacing w:val="-3"/>
        </w:rPr>
        <w:t> </w:t>
      </w:r>
      <w:r>
        <w:rPr/>
        <w:t>του</w:t>
      </w:r>
      <w:r>
        <w:rPr>
          <w:spacing w:val="-2"/>
        </w:rPr>
        <w:t> </w:t>
      </w:r>
      <w:r>
        <w:rPr/>
        <w:t>διαγωνισμού.</w:t>
      </w:r>
    </w:p>
    <w:p>
      <w:pPr>
        <w:spacing w:after="0"/>
        <w:jc w:val="both"/>
        <w:sectPr>
          <w:headerReference w:type="default" r:id="rId5"/>
          <w:footerReference w:type="default" r:id="rId6"/>
          <w:type w:val="continuous"/>
          <w:pgSz w:w="11910" w:h="16840"/>
          <w:pgMar w:header="758" w:footer="713" w:top="1320" w:bottom="900" w:left="880" w:right="880"/>
          <w:pgNumType w:start="2"/>
        </w:sectPr>
      </w:pPr>
    </w:p>
    <w:p>
      <w:pPr>
        <w:spacing w:line="292" w:lineRule="auto" w:before="81"/>
        <w:ind w:left="252" w:right="8780" w:firstLine="0"/>
        <w:jc w:val="left"/>
        <w:rPr>
          <w:i/>
          <w:sz w:val="22"/>
        </w:rPr>
      </w:pPr>
      <w:r>
        <w:rPr>
          <w:i/>
          <w:sz w:val="22"/>
        </w:rPr>
        <w:t>Τόπος,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Ημερομηνία</w:t>
      </w:r>
    </w:p>
    <w:p>
      <w:pPr>
        <w:pStyle w:val="BodyText"/>
        <w:spacing w:before="2"/>
        <w:rPr>
          <w:b w:val="0"/>
          <w:i/>
        </w:rPr>
      </w:pPr>
    </w:p>
    <w:p>
      <w:pPr>
        <w:spacing w:before="0"/>
        <w:ind w:left="252" w:right="0" w:firstLine="0"/>
        <w:jc w:val="left"/>
        <w:rPr>
          <w:i/>
          <w:sz w:val="22"/>
        </w:rPr>
      </w:pPr>
      <w:r>
        <w:rPr>
          <w:b/>
          <w:sz w:val="22"/>
        </w:rPr>
        <w:t>ΑΠΟ: </w:t>
      </w:r>
      <w:r>
        <w:rPr>
          <w:i/>
          <w:sz w:val="22"/>
        </w:rPr>
        <w:t>Στοιχεία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οικονομικού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φορέα</w:t>
      </w:r>
    </w:p>
    <w:p>
      <w:pPr>
        <w:pStyle w:val="BodyText"/>
        <w:spacing w:before="9"/>
        <w:rPr>
          <w:b w:val="0"/>
          <w:i/>
          <w:sz w:val="26"/>
        </w:rPr>
      </w:pPr>
    </w:p>
    <w:p>
      <w:pPr>
        <w:spacing w:before="1"/>
        <w:ind w:left="252" w:right="0" w:firstLine="0"/>
        <w:jc w:val="left"/>
        <w:rPr>
          <w:sz w:val="22"/>
        </w:rPr>
      </w:pPr>
      <w:r>
        <w:rPr>
          <w:b/>
          <w:sz w:val="22"/>
        </w:rPr>
        <w:t>ΠΡΟΣ: </w:t>
      </w:r>
      <w:r>
        <w:rPr>
          <w:sz w:val="22"/>
        </w:rPr>
        <w:t>ΟΡΓΑΝΙΣΜΟ</w:t>
      </w:r>
      <w:r>
        <w:rPr>
          <w:spacing w:val="-3"/>
          <w:sz w:val="22"/>
        </w:rPr>
        <w:t> </w:t>
      </w:r>
      <w:r>
        <w:rPr>
          <w:sz w:val="22"/>
        </w:rPr>
        <w:t>ΦΥΣΙΚΟΥ ΠΕΡΙΒΑΛΛΟΝΤΟΣ</w:t>
      </w:r>
      <w:r>
        <w:rPr>
          <w:spacing w:val="-3"/>
          <w:sz w:val="22"/>
        </w:rPr>
        <w:t> </w:t>
      </w:r>
      <w:r>
        <w:rPr>
          <w:sz w:val="22"/>
        </w:rPr>
        <w:t>&amp; ΚΛΙΜΑΤΙΚΗΣ ΑΛΛΑΓΗΣ</w:t>
      </w:r>
      <w:r>
        <w:rPr>
          <w:spacing w:val="-1"/>
          <w:sz w:val="22"/>
        </w:rPr>
        <w:t> </w:t>
      </w:r>
      <w:r>
        <w:rPr>
          <w:sz w:val="22"/>
        </w:rPr>
        <w:t>(Ο.ΦΥ.ΠΕ.Κ.Α.)</w:t>
      </w:r>
    </w:p>
    <w:p>
      <w:pPr>
        <w:pStyle w:val="BodyText"/>
        <w:spacing w:before="11"/>
        <w:rPr>
          <w:b w:val="0"/>
          <w:sz w:val="26"/>
        </w:rPr>
      </w:pPr>
    </w:p>
    <w:p>
      <w:pPr>
        <w:spacing w:before="0"/>
        <w:ind w:left="252" w:right="0" w:firstLine="0"/>
        <w:jc w:val="left"/>
        <w:rPr>
          <w:sz w:val="22"/>
        </w:rPr>
      </w:pPr>
      <w:r>
        <w:rPr>
          <w:b/>
          <w:sz w:val="22"/>
        </w:rPr>
        <w:t>ΘΕΜΑ:</w:t>
      </w:r>
      <w:r>
        <w:rPr>
          <w:b/>
          <w:spacing w:val="9"/>
          <w:sz w:val="22"/>
        </w:rPr>
        <w:t> </w:t>
      </w:r>
      <w:r>
        <w:rPr>
          <w:sz w:val="22"/>
        </w:rPr>
        <w:t>Οικονομική</w:t>
      </w:r>
      <w:r>
        <w:rPr>
          <w:spacing w:val="8"/>
          <w:sz w:val="22"/>
        </w:rPr>
        <w:t> </w:t>
      </w:r>
      <w:r>
        <w:rPr>
          <w:sz w:val="22"/>
        </w:rPr>
        <w:t>Προσφορά</w:t>
      </w:r>
      <w:r>
        <w:rPr>
          <w:spacing w:val="8"/>
          <w:sz w:val="22"/>
        </w:rPr>
        <w:t> </w:t>
      </w:r>
      <w:r>
        <w:rPr>
          <w:sz w:val="22"/>
        </w:rPr>
        <w:t>για</w:t>
      </w:r>
      <w:r>
        <w:rPr>
          <w:spacing w:val="5"/>
          <w:sz w:val="22"/>
        </w:rPr>
        <w:t> </w:t>
      </w:r>
      <w:r>
        <w:rPr>
          <w:sz w:val="22"/>
        </w:rPr>
        <w:t>την</w:t>
      </w:r>
      <w:r>
        <w:rPr>
          <w:spacing w:val="9"/>
          <w:sz w:val="22"/>
        </w:rPr>
        <w:t> </w:t>
      </w:r>
      <w:r>
        <w:rPr>
          <w:sz w:val="22"/>
        </w:rPr>
        <w:t>προμήθεια</w:t>
      </w:r>
      <w:r>
        <w:rPr>
          <w:spacing w:val="5"/>
          <w:sz w:val="22"/>
        </w:rPr>
        <w:t> </w:t>
      </w:r>
      <w:r>
        <w:rPr>
          <w:sz w:val="22"/>
        </w:rPr>
        <w:t>υγρών</w:t>
      </w:r>
      <w:r>
        <w:rPr>
          <w:spacing w:val="9"/>
          <w:sz w:val="22"/>
        </w:rPr>
        <w:t> </w:t>
      </w:r>
      <w:r>
        <w:rPr>
          <w:sz w:val="22"/>
        </w:rPr>
        <w:t>καυσίμων</w:t>
      </w:r>
      <w:r>
        <w:rPr>
          <w:spacing w:val="9"/>
          <w:sz w:val="22"/>
        </w:rPr>
        <w:t> </w:t>
      </w:r>
      <w:r>
        <w:rPr>
          <w:sz w:val="22"/>
        </w:rPr>
        <w:t>προς</w:t>
      </w:r>
      <w:r>
        <w:rPr>
          <w:spacing w:val="9"/>
          <w:sz w:val="22"/>
        </w:rPr>
        <w:t> </w:t>
      </w:r>
      <w:r>
        <w:rPr>
          <w:sz w:val="22"/>
        </w:rPr>
        <w:t>κάλυψη</w:t>
      </w:r>
      <w:r>
        <w:rPr>
          <w:spacing w:val="8"/>
          <w:sz w:val="22"/>
        </w:rPr>
        <w:t> </w:t>
      </w:r>
      <w:r>
        <w:rPr>
          <w:sz w:val="22"/>
        </w:rPr>
        <w:t>των</w:t>
      </w:r>
      <w:r>
        <w:rPr>
          <w:spacing w:val="9"/>
          <w:sz w:val="22"/>
        </w:rPr>
        <w:t> </w:t>
      </w:r>
      <w:r>
        <w:rPr>
          <w:sz w:val="22"/>
        </w:rPr>
        <w:t>αναγκών</w:t>
      </w:r>
      <w:r>
        <w:rPr>
          <w:spacing w:val="9"/>
          <w:sz w:val="22"/>
        </w:rPr>
        <w:t> </w:t>
      </w:r>
      <w:r>
        <w:rPr>
          <w:sz w:val="22"/>
        </w:rPr>
        <w:t>των</w:t>
      </w:r>
      <w:r>
        <w:rPr>
          <w:spacing w:val="-47"/>
          <w:sz w:val="22"/>
        </w:rPr>
        <w:t> </w:t>
      </w:r>
      <w:r>
        <w:rPr>
          <w:sz w:val="22"/>
        </w:rPr>
        <w:t>οχημάτων των</w:t>
      </w:r>
      <w:r>
        <w:rPr>
          <w:spacing w:val="-2"/>
          <w:sz w:val="22"/>
        </w:rPr>
        <w:t> </w:t>
      </w:r>
      <w:r>
        <w:rPr>
          <w:sz w:val="22"/>
        </w:rPr>
        <w:t>Μονάδων</w:t>
      </w:r>
      <w:r>
        <w:rPr>
          <w:spacing w:val="-2"/>
          <w:sz w:val="22"/>
        </w:rPr>
        <w:t> </w:t>
      </w:r>
      <w:r>
        <w:rPr>
          <w:sz w:val="22"/>
        </w:rPr>
        <w:t>Διαχείρισης του</w:t>
      </w:r>
      <w:r>
        <w:rPr>
          <w:spacing w:val="-2"/>
          <w:sz w:val="22"/>
        </w:rPr>
        <w:t> </w:t>
      </w:r>
      <w:r>
        <w:rPr>
          <w:sz w:val="22"/>
        </w:rPr>
        <w:t>Ο.ΦΥ.ΠΕ.Κ.Α.</w:t>
      </w:r>
    </w:p>
    <w:p>
      <w:pPr>
        <w:spacing w:before="61"/>
        <w:ind w:left="252" w:right="0" w:firstLine="0"/>
        <w:jc w:val="left"/>
        <w:rPr>
          <w:sz w:val="22"/>
        </w:rPr>
      </w:pPr>
      <w:r>
        <w:rPr>
          <w:b/>
          <w:sz w:val="22"/>
        </w:rPr>
        <w:t>ΔΙΑΡΚΕΙΑ</w:t>
      </w:r>
      <w:r>
        <w:rPr>
          <w:b/>
          <w:spacing w:val="8"/>
          <w:sz w:val="22"/>
        </w:rPr>
        <w:t> </w:t>
      </w:r>
      <w:r>
        <w:rPr>
          <w:b/>
          <w:sz w:val="22"/>
        </w:rPr>
        <w:t>ΙΣΧΥΟΣ</w:t>
      </w:r>
      <w:r>
        <w:rPr>
          <w:b/>
          <w:spacing w:val="10"/>
          <w:sz w:val="22"/>
        </w:rPr>
        <w:t> </w:t>
      </w:r>
      <w:r>
        <w:rPr>
          <w:b/>
          <w:sz w:val="22"/>
        </w:rPr>
        <w:t>ΟΙΚΟΝΟΜΙΚΗΣ</w:t>
      </w:r>
      <w:r>
        <w:rPr>
          <w:b/>
          <w:spacing w:val="12"/>
          <w:sz w:val="22"/>
        </w:rPr>
        <w:t> </w:t>
      </w:r>
      <w:r>
        <w:rPr>
          <w:b/>
          <w:sz w:val="22"/>
        </w:rPr>
        <w:t>ΠΡΟΣΦΟΡΑΣ:</w:t>
      </w:r>
      <w:r>
        <w:rPr>
          <w:b/>
          <w:spacing w:val="10"/>
          <w:sz w:val="22"/>
        </w:rPr>
        <w:t> </w:t>
      </w:r>
      <w:r>
        <w:rPr>
          <w:b/>
          <w:sz w:val="22"/>
        </w:rPr>
        <w:t>εκατόν</w:t>
      </w:r>
      <w:r>
        <w:rPr>
          <w:b/>
          <w:spacing w:val="11"/>
          <w:sz w:val="22"/>
        </w:rPr>
        <w:t> </w:t>
      </w:r>
      <w:r>
        <w:rPr>
          <w:b/>
          <w:sz w:val="22"/>
        </w:rPr>
        <w:t>ογδόντα</w:t>
      </w:r>
      <w:r>
        <w:rPr>
          <w:b/>
          <w:spacing w:val="9"/>
          <w:sz w:val="22"/>
        </w:rPr>
        <w:t> </w:t>
      </w:r>
      <w:r>
        <w:rPr>
          <w:b/>
          <w:sz w:val="22"/>
        </w:rPr>
        <w:t>(180)</w:t>
      </w:r>
      <w:r>
        <w:rPr>
          <w:b/>
          <w:spacing w:val="14"/>
          <w:sz w:val="22"/>
        </w:rPr>
        <w:t> </w:t>
      </w:r>
      <w:r>
        <w:rPr>
          <w:b/>
          <w:sz w:val="22"/>
        </w:rPr>
        <w:t>ημέρες</w:t>
      </w:r>
      <w:r>
        <w:rPr>
          <w:b/>
          <w:spacing w:val="11"/>
          <w:sz w:val="22"/>
        </w:rPr>
        <w:t> </w:t>
      </w:r>
      <w:r>
        <w:rPr>
          <w:sz w:val="22"/>
        </w:rPr>
        <w:t>από</w:t>
      </w:r>
      <w:r>
        <w:rPr>
          <w:spacing w:val="12"/>
          <w:sz w:val="22"/>
        </w:rPr>
        <w:t> </w:t>
      </w:r>
      <w:r>
        <w:rPr>
          <w:sz w:val="22"/>
        </w:rPr>
        <w:t>την</w:t>
      </w:r>
      <w:r>
        <w:rPr>
          <w:spacing w:val="12"/>
          <w:sz w:val="22"/>
        </w:rPr>
        <w:t> </w:t>
      </w:r>
      <w:r>
        <w:rPr>
          <w:sz w:val="22"/>
        </w:rPr>
        <w:t>επομένη</w:t>
      </w:r>
      <w:r>
        <w:rPr>
          <w:spacing w:val="8"/>
          <w:sz w:val="22"/>
        </w:rPr>
        <w:t> </w:t>
      </w:r>
      <w:r>
        <w:rPr>
          <w:sz w:val="22"/>
        </w:rPr>
        <w:t>της</w:t>
      </w:r>
      <w:r>
        <w:rPr>
          <w:spacing w:val="-47"/>
          <w:sz w:val="22"/>
        </w:rPr>
        <w:t> </w:t>
      </w:r>
      <w:r>
        <w:rPr>
          <w:sz w:val="22"/>
        </w:rPr>
        <w:t>καταληκτικής</w:t>
      </w:r>
      <w:r>
        <w:rPr>
          <w:spacing w:val="-4"/>
          <w:sz w:val="22"/>
        </w:rPr>
        <w:t> </w:t>
      </w:r>
      <w:r>
        <w:rPr>
          <w:sz w:val="22"/>
        </w:rPr>
        <w:t>ημερομηνίας</w:t>
      </w:r>
      <w:r>
        <w:rPr>
          <w:spacing w:val="-3"/>
          <w:sz w:val="22"/>
        </w:rPr>
        <w:t> </w:t>
      </w:r>
      <w:r>
        <w:rPr>
          <w:sz w:val="22"/>
        </w:rPr>
        <w:t>υποβολής</w:t>
      </w:r>
      <w:r>
        <w:rPr>
          <w:spacing w:val="-3"/>
          <w:sz w:val="22"/>
        </w:rPr>
        <w:t> </w:t>
      </w:r>
      <w:r>
        <w:rPr>
          <w:sz w:val="22"/>
        </w:rPr>
        <w:t>προσφορών.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1"/>
        <w:rPr>
          <w:b w:val="0"/>
          <w:sz w:val="11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1"/>
        <w:gridCol w:w="2458"/>
        <w:gridCol w:w="2636"/>
        <w:gridCol w:w="2410"/>
        <w:gridCol w:w="1721"/>
      </w:tblGrid>
      <w:tr>
        <w:trPr>
          <w:trHeight w:val="1245" w:hRule="atLeast"/>
        </w:trPr>
        <w:tc>
          <w:tcPr>
            <w:tcW w:w="9746" w:type="dxa"/>
            <w:gridSpan w:val="5"/>
          </w:tcPr>
          <w:p>
            <w:pPr>
              <w:pStyle w:val="TableParagraph"/>
              <w:spacing w:before="56"/>
              <w:ind w:left="107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Ο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ι κ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ο ν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ο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μ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ι κ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ή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Π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ρ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ο σ φ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ο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ρ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ά:</w:t>
            </w:r>
          </w:p>
          <w:p>
            <w:pPr>
              <w:pStyle w:val="TableParagraph"/>
              <w:spacing w:before="56"/>
              <w:ind w:left="107" w:right="95"/>
              <w:jc w:val="both"/>
              <w:rPr>
                <w:sz w:val="22"/>
              </w:rPr>
            </w:pPr>
            <w:r>
              <w:rPr>
                <w:sz w:val="22"/>
              </w:rPr>
              <w:t>για την προμήθεια υγρών καυσίμων προς κάλυψη των αναγκών των οχημάτων (τροχοφόρα &amp; πλωτά) των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Μονάδων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Διαχείρισης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και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της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Κεντρικής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Υπηρεσίας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του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Οργανισμού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Φυσικού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Περιβάλλοντος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Κλιματικής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Αλλαγής (Ο.ΦΥ.ΠΕ.Κ.Α.)</w:t>
            </w:r>
          </w:p>
        </w:tc>
      </w:tr>
      <w:tr>
        <w:trPr>
          <w:trHeight w:val="945" w:hRule="atLeast"/>
        </w:trPr>
        <w:tc>
          <w:tcPr>
            <w:tcW w:w="52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before="1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ΑΑ</w:t>
            </w:r>
          </w:p>
        </w:tc>
        <w:tc>
          <w:tcPr>
            <w:tcW w:w="2458" w:type="dxa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ind w:left="107" w:right="79"/>
              <w:rPr>
                <w:b/>
                <w:sz w:val="22"/>
              </w:rPr>
            </w:pPr>
            <w:r>
              <w:rPr>
                <w:b/>
                <w:sz w:val="22"/>
              </w:rPr>
              <w:t>ΤΜΗΜΑ/ΠΕΡΙΦΕΡΕΙΑΚΗ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ΕΝΟΤΗΤΑ</w:t>
            </w:r>
          </w:p>
        </w:tc>
        <w:tc>
          <w:tcPr>
            <w:tcW w:w="263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before="1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ΕΙΔΟΣ</w:t>
            </w:r>
          </w:p>
        </w:tc>
        <w:tc>
          <w:tcPr>
            <w:tcW w:w="2410" w:type="dxa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ind w:left="106"/>
              <w:rPr>
                <w:b/>
                <w:sz w:val="22"/>
              </w:rPr>
            </w:pPr>
            <w:r>
              <w:rPr>
                <w:b/>
                <w:sz w:val="22"/>
              </w:rPr>
              <w:t>ΠΟΣΟΣΤΟ</w:t>
            </w:r>
            <w:r>
              <w:rPr>
                <w:b/>
                <w:spacing w:val="32"/>
                <w:sz w:val="22"/>
              </w:rPr>
              <w:t> </w:t>
            </w:r>
            <w:r>
              <w:rPr>
                <w:b/>
                <w:sz w:val="22"/>
              </w:rPr>
              <w:t>ΕΚΠΤΩΣΗΣ</w:t>
            </w:r>
            <w:r>
              <w:rPr>
                <w:b/>
                <w:spacing w:val="31"/>
                <w:sz w:val="22"/>
              </w:rPr>
              <w:t> </w:t>
            </w:r>
            <w:r>
              <w:rPr>
                <w:b/>
                <w:sz w:val="22"/>
              </w:rPr>
              <w:t>%</w:t>
            </w:r>
          </w:p>
          <w:p>
            <w:pPr>
              <w:pStyle w:val="TableParagraph"/>
              <w:spacing w:before="1"/>
              <w:ind w:left="106"/>
              <w:rPr>
                <w:b/>
                <w:sz w:val="22"/>
              </w:rPr>
            </w:pPr>
            <w:r>
              <w:rPr>
                <w:b/>
                <w:sz w:val="22"/>
              </w:rPr>
              <w:t>(αριθμητικώς)</w:t>
            </w:r>
          </w:p>
        </w:tc>
        <w:tc>
          <w:tcPr>
            <w:tcW w:w="1721" w:type="dxa"/>
          </w:tcPr>
          <w:p>
            <w:pPr>
              <w:pStyle w:val="TableParagraph"/>
              <w:tabs>
                <w:tab w:pos="1452" w:val="left" w:leader="none"/>
              </w:tabs>
              <w:spacing w:before="80"/>
              <w:ind w:left="106" w:right="95"/>
              <w:rPr>
                <w:b/>
                <w:sz w:val="22"/>
              </w:rPr>
            </w:pPr>
            <w:r>
              <w:rPr>
                <w:b/>
                <w:sz w:val="22"/>
              </w:rPr>
              <w:t>ΠΟΣΟΣΤΟ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ΕΚΠΤΩΣΗΣ</w:t>
              <w:tab/>
            </w:r>
            <w:r>
              <w:rPr>
                <w:b/>
                <w:spacing w:val="-4"/>
                <w:sz w:val="22"/>
              </w:rPr>
              <w:t>%</w:t>
            </w:r>
          </w:p>
          <w:p>
            <w:pPr>
              <w:pStyle w:val="TableParagraph"/>
              <w:spacing w:before="1"/>
              <w:ind w:left="106"/>
              <w:rPr>
                <w:b/>
                <w:sz w:val="22"/>
              </w:rPr>
            </w:pPr>
            <w:r>
              <w:rPr>
                <w:b/>
                <w:sz w:val="22"/>
              </w:rPr>
              <w:t>(ολογράφως)</w:t>
            </w:r>
          </w:p>
        </w:tc>
      </w:tr>
      <w:tr>
        <w:trPr>
          <w:trHeight w:val="621" w:hRule="atLeast"/>
        </w:trPr>
        <w:tc>
          <w:tcPr>
            <w:tcW w:w="521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8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6" w:type="dxa"/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z w:val="22"/>
              </w:rPr>
              <w:t>Πετρέλαιο κίνησης</w:t>
            </w:r>
          </w:p>
        </w:tc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23" w:hRule="atLeast"/>
        </w:trPr>
        <w:tc>
          <w:tcPr>
            <w:tcW w:w="5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6" w:type="dxa"/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Βενζίνη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αμόλυβδη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οκτ.</w:t>
            </w:r>
          </w:p>
        </w:tc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358" w:hRule="atLeast"/>
        </w:trPr>
        <w:tc>
          <w:tcPr>
            <w:tcW w:w="9746" w:type="dxa"/>
            <w:gridSpan w:val="5"/>
          </w:tcPr>
          <w:p>
            <w:pPr>
              <w:pStyle w:val="TableParagraph"/>
              <w:spacing w:before="56"/>
              <w:ind w:left="107"/>
              <w:rPr>
                <w:sz w:val="22"/>
              </w:rPr>
            </w:pPr>
            <w:r>
              <w:rPr>
                <w:sz w:val="22"/>
              </w:rPr>
              <w:t>Συνολική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αξία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πλέον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ΦΠΑ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ολογράφως :</w:t>
            </w:r>
          </w:p>
        </w:tc>
      </w:tr>
      <w:tr>
        <w:trPr>
          <w:trHeight w:val="2010" w:hRule="atLeast"/>
        </w:trPr>
        <w:tc>
          <w:tcPr>
            <w:tcW w:w="9746" w:type="dxa"/>
            <w:gridSpan w:val="5"/>
          </w:tcPr>
          <w:p>
            <w:pPr>
              <w:pStyle w:val="TableParagraph"/>
              <w:spacing w:before="56"/>
              <w:ind w:left="107"/>
              <w:rPr>
                <w:sz w:val="22"/>
              </w:rPr>
            </w:pPr>
            <w:r>
              <w:rPr>
                <w:sz w:val="22"/>
              </w:rPr>
              <w:t>Συνολική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αξία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συμπεριλαμβανομένου ΦΠΑ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ολογράφως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:</w:t>
            </w:r>
          </w:p>
        </w:tc>
      </w:tr>
    </w:tbl>
    <w:sectPr>
      <w:pgSz w:w="11910" w:h="16840"/>
      <w:pgMar w:header="758" w:footer="713" w:top="1320" w:bottom="900" w:left="88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276.679993pt;margin-top:795.289734pt;width:43.75pt;height:12pt;mso-position-horizontal-relative:page;mso-position-vertical-relative:page;z-index:-15928832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Σελίδα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6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4.279999pt;margin-top:36.889717pt;width:466.75pt;height:22.05pt;mso-position-horizontal-relative:page;mso-position-vertical-relative:page;z-index:-15929344" type="#_x0000_t202" filled="false" stroked="false">
          <v:textbox inset="0,0,0,0">
            <w:txbxContent>
              <w:p>
                <w:pPr>
                  <w:spacing w:line="203" w:lineRule="exact" w:before="0"/>
                  <w:ind w:left="11" w:right="11" w:firstLine="0"/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color w:val="2F5495"/>
                    <w:sz w:val="18"/>
                  </w:rPr>
                  <w:t>«Προμήθεια</w:t>
                </w:r>
                <w:r>
                  <w:rPr>
                    <w:b/>
                    <w:color w:val="2F5495"/>
                    <w:spacing w:val="-4"/>
                    <w:sz w:val="18"/>
                  </w:rPr>
                  <w:t> </w:t>
                </w:r>
                <w:r>
                  <w:rPr>
                    <w:b/>
                    <w:color w:val="2F5495"/>
                    <w:sz w:val="18"/>
                  </w:rPr>
                  <w:t>υγρών</w:t>
                </w:r>
                <w:r>
                  <w:rPr>
                    <w:b/>
                    <w:color w:val="2F5495"/>
                    <w:spacing w:val="-1"/>
                    <w:sz w:val="18"/>
                  </w:rPr>
                  <w:t> </w:t>
                </w:r>
                <w:r>
                  <w:rPr>
                    <w:b/>
                    <w:color w:val="2F5495"/>
                    <w:sz w:val="18"/>
                  </w:rPr>
                  <w:t>καυσίμων</w:t>
                </w:r>
                <w:r>
                  <w:rPr>
                    <w:b/>
                    <w:color w:val="2F5495"/>
                    <w:spacing w:val="-1"/>
                    <w:sz w:val="18"/>
                  </w:rPr>
                  <w:t> </w:t>
                </w:r>
                <w:r>
                  <w:rPr>
                    <w:b/>
                    <w:color w:val="2F5495"/>
                    <w:sz w:val="18"/>
                  </w:rPr>
                  <w:t>κίνησης</w:t>
                </w:r>
                <w:r>
                  <w:rPr>
                    <w:b/>
                    <w:color w:val="2F5495"/>
                    <w:spacing w:val="-2"/>
                    <w:sz w:val="18"/>
                  </w:rPr>
                  <w:t> </w:t>
                </w:r>
                <w:r>
                  <w:rPr>
                    <w:b/>
                    <w:color w:val="2F5495"/>
                    <w:sz w:val="18"/>
                  </w:rPr>
                  <w:t>για</w:t>
                </w:r>
                <w:r>
                  <w:rPr>
                    <w:b/>
                    <w:color w:val="2F5495"/>
                    <w:spacing w:val="-1"/>
                    <w:sz w:val="18"/>
                  </w:rPr>
                  <w:t> </w:t>
                </w:r>
                <w:r>
                  <w:rPr>
                    <w:b/>
                    <w:color w:val="2F5495"/>
                    <w:sz w:val="18"/>
                  </w:rPr>
                  <w:t>τα</w:t>
                </w:r>
                <w:r>
                  <w:rPr>
                    <w:b/>
                    <w:color w:val="2F5495"/>
                    <w:spacing w:val="-3"/>
                    <w:sz w:val="18"/>
                  </w:rPr>
                  <w:t> </w:t>
                </w:r>
                <w:r>
                  <w:rPr>
                    <w:b/>
                    <w:color w:val="2F5495"/>
                    <w:sz w:val="18"/>
                  </w:rPr>
                  <w:t>οχήματα</w:t>
                </w:r>
                <w:r>
                  <w:rPr>
                    <w:b/>
                    <w:color w:val="2F5495"/>
                    <w:spacing w:val="-4"/>
                    <w:sz w:val="18"/>
                  </w:rPr>
                  <w:t> </w:t>
                </w:r>
                <w:r>
                  <w:rPr>
                    <w:b/>
                    <w:color w:val="2F5495"/>
                    <w:sz w:val="18"/>
                  </w:rPr>
                  <w:t>(τροχοφόρα</w:t>
                </w:r>
                <w:r>
                  <w:rPr>
                    <w:b/>
                    <w:color w:val="2F5495"/>
                    <w:spacing w:val="-3"/>
                    <w:sz w:val="18"/>
                  </w:rPr>
                  <w:t> </w:t>
                </w:r>
                <w:r>
                  <w:rPr>
                    <w:b/>
                    <w:color w:val="2F5495"/>
                    <w:sz w:val="18"/>
                  </w:rPr>
                  <w:t>–</w:t>
                </w:r>
                <w:r>
                  <w:rPr>
                    <w:b/>
                    <w:color w:val="2F5495"/>
                    <w:spacing w:val="-3"/>
                    <w:sz w:val="18"/>
                  </w:rPr>
                  <w:t> </w:t>
                </w:r>
                <w:r>
                  <w:rPr>
                    <w:b/>
                    <w:color w:val="2F5495"/>
                    <w:sz w:val="18"/>
                  </w:rPr>
                  <w:t>πλωτά)</w:t>
                </w:r>
                <w:r>
                  <w:rPr>
                    <w:b/>
                    <w:color w:val="2F5495"/>
                    <w:spacing w:val="1"/>
                    <w:sz w:val="18"/>
                  </w:rPr>
                  <w:t> </w:t>
                </w:r>
                <w:r>
                  <w:rPr>
                    <w:b/>
                    <w:color w:val="2F5495"/>
                    <w:sz w:val="18"/>
                  </w:rPr>
                  <w:t>των</w:t>
                </w:r>
                <w:r>
                  <w:rPr>
                    <w:b/>
                    <w:color w:val="2F5495"/>
                    <w:spacing w:val="-2"/>
                    <w:sz w:val="18"/>
                  </w:rPr>
                  <w:t> </w:t>
                </w:r>
                <w:r>
                  <w:rPr>
                    <w:b/>
                    <w:color w:val="2F5495"/>
                    <w:sz w:val="18"/>
                  </w:rPr>
                  <w:t>Μονάδων</w:t>
                </w:r>
                <w:r>
                  <w:rPr>
                    <w:b/>
                    <w:color w:val="2F5495"/>
                    <w:spacing w:val="1"/>
                    <w:sz w:val="18"/>
                  </w:rPr>
                  <w:t> </w:t>
                </w:r>
                <w:r>
                  <w:rPr>
                    <w:b/>
                    <w:color w:val="2F5495"/>
                    <w:sz w:val="18"/>
                  </w:rPr>
                  <w:t>Διαχείρισης</w:t>
                </w:r>
                <w:r>
                  <w:rPr>
                    <w:b/>
                    <w:color w:val="2F5495"/>
                    <w:spacing w:val="-2"/>
                    <w:sz w:val="18"/>
                  </w:rPr>
                  <w:t> </w:t>
                </w:r>
                <w:r>
                  <w:rPr>
                    <w:b/>
                    <w:color w:val="2F5495"/>
                    <w:sz w:val="18"/>
                  </w:rPr>
                  <w:t>Προστατευόμενων</w:t>
                </w:r>
              </w:p>
              <w:p>
                <w:pPr>
                  <w:spacing w:before="1"/>
                  <w:ind w:left="10" w:right="11" w:firstLine="0"/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color w:val="2F5495"/>
                    <w:sz w:val="18"/>
                  </w:rPr>
                  <w:t>Περιοχών</w:t>
                </w:r>
                <w:r>
                  <w:rPr>
                    <w:b/>
                    <w:color w:val="2F5495"/>
                    <w:spacing w:val="-4"/>
                    <w:sz w:val="18"/>
                  </w:rPr>
                  <w:t> </w:t>
                </w:r>
                <w:r>
                  <w:rPr>
                    <w:b/>
                    <w:color w:val="2F5495"/>
                    <w:sz w:val="18"/>
                  </w:rPr>
                  <w:t>και</w:t>
                </w:r>
                <w:r>
                  <w:rPr>
                    <w:b/>
                    <w:color w:val="2F5495"/>
                    <w:spacing w:val="-3"/>
                    <w:sz w:val="18"/>
                  </w:rPr>
                  <w:t> </w:t>
                </w:r>
                <w:r>
                  <w:rPr>
                    <w:b/>
                    <w:color w:val="2F5495"/>
                    <w:sz w:val="18"/>
                  </w:rPr>
                  <w:t>της</w:t>
                </w:r>
                <w:r>
                  <w:rPr>
                    <w:b/>
                    <w:color w:val="2F5495"/>
                    <w:spacing w:val="-2"/>
                    <w:sz w:val="18"/>
                  </w:rPr>
                  <w:t> </w:t>
                </w:r>
                <w:r>
                  <w:rPr>
                    <w:b/>
                    <w:color w:val="2F5495"/>
                    <w:sz w:val="18"/>
                  </w:rPr>
                  <w:t>Κεντρικής</w:t>
                </w:r>
                <w:r>
                  <w:rPr>
                    <w:b/>
                    <w:color w:val="2F5495"/>
                    <w:spacing w:val="-1"/>
                    <w:sz w:val="18"/>
                  </w:rPr>
                  <w:t> </w:t>
                </w:r>
                <w:r>
                  <w:rPr>
                    <w:b/>
                    <w:color w:val="2F5495"/>
                    <w:sz w:val="18"/>
                  </w:rPr>
                  <w:t>Υπηρεσίας</w:t>
                </w:r>
                <w:r>
                  <w:rPr>
                    <w:b/>
                    <w:color w:val="2F5495"/>
                    <w:spacing w:val="-1"/>
                    <w:sz w:val="18"/>
                  </w:rPr>
                  <w:t> </w:t>
                </w:r>
                <w:r>
                  <w:rPr>
                    <w:b/>
                    <w:color w:val="2F5495"/>
                    <w:sz w:val="18"/>
                  </w:rPr>
                  <w:t>του</w:t>
                </w:r>
                <w:r>
                  <w:rPr>
                    <w:b/>
                    <w:color w:val="2F5495"/>
                    <w:spacing w:val="-4"/>
                    <w:sz w:val="18"/>
                  </w:rPr>
                  <w:t> </w:t>
                </w:r>
                <w:r>
                  <w:rPr>
                    <w:b/>
                    <w:color w:val="2F5495"/>
                    <w:sz w:val="18"/>
                  </w:rPr>
                  <w:t>Ο.ΦΥ.ΠΕ.Κ.Α.</w:t>
                </w:r>
                <w:r>
                  <w:rPr>
                    <w:b/>
                    <w:color w:val="2F5495"/>
                    <w:spacing w:val="-1"/>
                    <w:sz w:val="18"/>
                  </w:rPr>
                  <w:t> </w:t>
                </w:r>
                <w:r>
                  <w:rPr>
                    <w:b/>
                    <w:color w:val="2F5495"/>
                    <w:sz w:val="18"/>
                  </w:rPr>
                  <w:t>για το</w:t>
                </w:r>
                <w:r>
                  <w:rPr>
                    <w:b/>
                    <w:color w:val="2F5495"/>
                    <w:spacing w:val="1"/>
                    <w:sz w:val="18"/>
                  </w:rPr>
                  <w:t> </w:t>
                </w:r>
                <w:r>
                  <w:rPr>
                    <w:b/>
                    <w:color w:val="2F5495"/>
                    <w:sz w:val="18"/>
                  </w:rPr>
                  <w:t>έτος</w:t>
                </w:r>
                <w:r>
                  <w:rPr>
                    <w:b/>
                    <w:color w:val="2F5495"/>
                    <w:spacing w:val="-1"/>
                    <w:sz w:val="18"/>
                  </w:rPr>
                  <w:t> </w:t>
                </w:r>
                <w:r>
                  <w:rPr>
                    <w:b/>
                    <w:color w:val="2F5495"/>
                    <w:sz w:val="18"/>
                  </w:rPr>
                  <w:t>2024»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l-G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2"/>
      <w:szCs w:val="22"/>
      <w:lang w:val="el-GR" w:eastAsia="en-US" w:bidi="ar-SA"/>
    </w:rPr>
  </w:style>
  <w:style w:styleId="Title" w:type="paragraph">
    <w:name w:val="Title"/>
    <w:basedOn w:val="Normal"/>
    <w:uiPriority w:val="1"/>
    <w:qFormat/>
    <w:pPr>
      <w:spacing w:before="19"/>
      <w:ind w:left="252"/>
    </w:pPr>
    <w:rPr>
      <w:rFonts w:ascii="Arial" w:hAnsi="Arial" w:eastAsia="Arial" w:cs="Arial"/>
      <w:b/>
      <w:bCs/>
      <w:sz w:val="24"/>
      <w:szCs w:val="24"/>
      <w:lang w:val="el-G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l-G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l-G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B9D55975B592AD41B7BE6A8040C642B6" ma:contentTypeVersion="15" ma:contentTypeDescription="Δημιουργία νέου εγγράφου" ma:contentTypeScope="" ma:versionID="88aede250023e3003496aab489cf0e6e">
  <xsd:schema xmlns:xsd="http://www.w3.org/2001/XMLSchema" xmlns:xs="http://www.w3.org/2001/XMLSchema" xmlns:p="http://schemas.microsoft.com/office/2006/metadata/properties" xmlns:ns2="d5b22f56-38ff-4c19-b8d3-980cb961c1c8" xmlns:ns3="d7832e91-9306-4ac8-9039-d03f2be02d7c" targetNamespace="http://schemas.microsoft.com/office/2006/metadata/properties" ma:root="true" ma:fieldsID="f003d198525b6e35d65fa3ac1634d4de" ns2:_="" ns3:_="">
    <xsd:import namespace="d5b22f56-38ff-4c19-b8d3-980cb961c1c8"/>
    <xsd:import namespace="d7832e91-9306-4ac8-9039-d03f2be02d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22f56-38ff-4c19-b8d3-980cb961c1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Ετικέτες εικόνας" ma:readOnly="false" ma:fieldId="{5cf76f15-5ced-4ddc-b409-7134ff3c332f}" ma:taxonomyMulti="true" ma:sspId="72322d0e-1daf-4d02-a8d2-52a75c6557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32e91-9306-4ac8-9039-d03f2be02d7c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a3782938-29bb-4c38-bccf-12d946c302f1}" ma:internalName="TaxCatchAll" ma:showField="CatchAllData" ma:web="d7832e91-9306-4ac8-9039-d03f2be02d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832e91-9306-4ac8-9039-d03f2be02d7c" xsi:nil="true"/>
    <lcf76f155ced4ddcb4097134ff3c332f xmlns="d5b22f56-38ff-4c19-b8d3-980cb961c1c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F2ABCFA-67CB-43B7-A55D-3726E2FCDEBB}"/>
</file>

<file path=customXml/itemProps2.xml><?xml version="1.0" encoding="utf-8"?>
<ds:datastoreItem xmlns:ds="http://schemas.openxmlformats.org/officeDocument/2006/customXml" ds:itemID="{6F2C7D54-E672-488C-A1F9-0002A8175613}"/>
</file>

<file path=customXml/itemProps3.xml><?xml version="1.0" encoding="utf-8"?>
<ds:datastoreItem xmlns:ds="http://schemas.openxmlformats.org/officeDocument/2006/customXml" ds:itemID="{AF598AC5-B7C9-4772-9FA6-C550F7DDD9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- 2024_flŽ‚ıŠ¡¥žŠ ı‚¥£Žœ‚ ﾟ¦¥€Łı‚</dc:title>
  <dcterms:created xsi:type="dcterms:W3CDTF">2024-04-01T08:51:39Z</dcterms:created>
  <dcterms:modified xsi:type="dcterms:W3CDTF">2024-04-01T08:51:39Z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2024-04-01T00:00:00Z</vt:filetime>
  </property>
  <property fmtid="{D5CDD505-2E9C-101B-9397-08002B2CF9AE}" pid="3" name="LastSaved">
    <vt:filetime>2024-04-01T00:00:00Z</vt:filetime>
  </property>
  <property fmtid="{D5CDD505-2E9C-101B-9397-08002B2CF9AE}" pid="4" name="ContentTypeId">
    <vt:lpwstr>0x010100B9D55975B592AD41B7BE6A8040C642B6</vt:lpwstr>
  </property>
</Properties>
</file>