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3753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ΟΙΚΟΝΟΜΙΚΗ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ΠΡΟΣΦΟΡΑ</w:t>
      </w:r>
    </w:p>
    <w:p>
      <w:pPr>
        <w:spacing w:line="345" w:lineRule="auto" w:before="120"/>
        <w:ind w:left="138" w:right="1971" w:firstLine="0"/>
        <w:jc w:val="left"/>
        <w:rPr>
          <w:sz w:val="22"/>
        </w:rPr>
      </w:pPr>
      <w:r>
        <w:rPr>
          <w:sz w:val="22"/>
        </w:rPr>
        <w:t>ΠΡΟΣ:</w:t>
      </w:r>
      <w:r>
        <w:rPr>
          <w:spacing w:val="-13"/>
          <w:sz w:val="22"/>
        </w:rPr>
        <w:t> </w:t>
      </w:r>
      <w:r>
        <w:rPr>
          <w:sz w:val="22"/>
        </w:rPr>
        <w:t>ΟΡΓΑΝΙΣΜΟ</w:t>
      </w:r>
      <w:r>
        <w:rPr>
          <w:spacing w:val="-11"/>
          <w:sz w:val="22"/>
        </w:rPr>
        <w:t> </w:t>
      </w:r>
      <w:r>
        <w:rPr>
          <w:sz w:val="22"/>
        </w:rPr>
        <w:t>ΦΥΣΙΚΟΥ</w:t>
      </w:r>
      <w:r>
        <w:rPr>
          <w:spacing w:val="-7"/>
          <w:sz w:val="22"/>
        </w:rPr>
        <w:t> </w:t>
      </w:r>
      <w:r>
        <w:rPr>
          <w:sz w:val="22"/>
        </w:rPr>
        <w:t>ΠΕΡΙΒΑΛΛΟΝΤΟΣ</w:t>
      </w:r>
      <w:r>
        <w:rPr>
          <w:spacing w:val="-13"/>
          <w:sz w:val="22"/>
        </w:rPr>
        <w:t> </w:t>
      </w:r>
      <w:r>
        <w:rPr>
          <w:sz w:val="22"/>
        </w:rPr>
        <w:t>ΚΑΙ</w:t>
      </w:r>
      <w:r>
        <w:rPr>
          <w:spacing w:val="-11"/>
          <w:sz w:val="22"/>
        </w:rPr>
        <w:t> </w:t>
      </w:r>
      <w:r>
        <w:rPr>
          <w:sz w:val="22"/>
        </w:rPr>
        <w:t>ΚΛΙΜΑΤΙΚΗΣ</w:t>
      </w:r>
      <w:r>
        <w:rPr>
          <w:spacing w:val="-8"/>
          <w:sz w:val="22"/>
        </w:rPr>
        <w:t> </w:t>
      </w:r>
      <w:r>
        <w:rPr>
          <w:sz w:val="22"/>
        </w:rPr>
        <w:t>ΑΛΛΑΓΗΣ </w:t>
      </w:r>
      <w:r>
        <w:rPr>
          <w:spacing w:val="-2"/>
          <w:sz w:val="22"/>
        </w:rPr>
        <w:t>ΕΠΩΝΥΜΙΑ:</w:t>
      </w:r>
    </w:p>
    <w:p>
      <w:pPr>
        <w:spacing w:line="268" w:lineRule="exact" w:before="0"/>
        <w:ind w:left="138" w:right="0" w:firstLine="0"/>
        <w:jc w:val="left"/>
        <w:rPr>
          <w:sz w:val="22"/>
        </w:rPr>
      </w:pPr>
      <w:r>
        <w:rPr>
          <w:spacing w:val="-2"/>
          <w:sz w:val="22"/>
        </w:rPr>
        <w:t>ΔΙΕΥΘΥΝΣΗ:</w:t>
      </w:r>
    </w:p>
    <w:p>
      <w:pPr>
        <w:spacing w:before="120"/>
        <w:ind w:left="138" w:right="0" w:firstLine="0"/>
        <w:jc w:val="left"/>
        <w:rPr>
          <w:sz w:val="22"/>
        </w:rPr>
      </w:pPr>
      <w:r>
        <w:rPr>
          <w:sz w:val="22"/>
        </w:rPr>
        <w:t>Α.Φ.Μ.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before="121"/>
        <w:ind w:left="138" w:right="0" w:firstLine="0"/>
        <w:jc w:val="left"/>
        <w:rPr>
          <w:sz w:val="22"/>
        </w:rPr>
      </w:pPr>
      <w:r>
        <w:rPr>
          <w:spacing w:val="-2"/>
          <w:sz w:val="22"/>
        </w:rPr>
        <w:t>ΤΗΛΕΦΩΝΟ/Ε-MAIL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ΕΠΙΚΟΙΝΩΝΙΑΣ</w: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2693"/>
        <w:gridCol w:w="2979"/>
      </w:tblGrid>
      <w:tr>
        <w:trPr>
          <w:trHeight w:val="926" w:hRule="atLeast"/>
        </w:trPr>
        <w:tc>
          <w:tcPr>
            <w:tcW w:w="3373" w:type="dxa"/>
            <w:shd w:val="clear" w:color="auto" w:fill="FFE399"/>
          </w:tcPr>
          <w:p>
            <w:pPr>
              <w:pStyle w:val="TableParagraph"/>
              <w:spacing w:before="263"/>
              <w:ind w:left="52" w:right="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Περιγραφή</w:t>
            </w:r>
          </w:p>
        </w:tc>
        <w:tc>
          <w:tcPr>
            <w:tcW w:w="2693" w:type="dxa"/>
            <w:shd w:val="clear" w:color="auto" w:fill="FFE399"/>
          </w:tcPr>
          <w:p>
            <w:pPr>
              <w:pStyle w:val="TableParagraph"/>
              <w:spacing w:before="128"/>
              <w:ind w:left="491" w:right="181" w:hanging="3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Συνολική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Προσφερόμενη </w:t>
            </w:r>
            <w:r>
              <w:rPr>
                <w:b/>
                <w:sz w:val="22"/>
              </w:rPr>
              <w:t>τιμή χωρίς ΦΠΑ(€)</w:t>
            </w:r>
          </w:p>
        </w:tc>
        <w:tc>
          <w:tcPr>
            <w:tcW w:w="2979" w:type="dxa"/>
            <w:shd w:val="clear" w:color="auto" w:fill="FFE399"/>
          </w:tcPr>
          <w:p>
            <w:pPr>
              <w:pStyle w:val="TableParagraph"/>
              <w:ind w:left="191" w:right="171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Συνολική Προσφερόμενη </w:t>
            </w:r>
            <w:r>
              <w:rPr>
                <w:b/>
                <w:spacing w:val="-2"/>
                <w:sz w:val="22"/>
              </w:rPr>
              <w:t>τιμή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συμπεριλαμβανομένου </w:t>
            </w:r>
            <w:r>
              <w:rPr>
                <w:b/>
                <w:sz w:val="22"/>
              </w:rPr>
              <w:t>ΦΠΑ 24% (€)</w:t>
            </w:r>
          </w:p>
        </w:tc>
      </w:tr>
      <w:tr>
        <w:trPr>
          <w:trHeight w:val="2536" w:hRule="atLeast"/>
        </w:trPr>
        <w:tc>
          <w:tcPr>
            <w:tcW w:w="3373" w:type="dxa"/>
          </w:tcPr>
          <w:p>
            <w:pPr>
              <w:pStyle w:val="TableParagraph"/>
              <w:ind w:left="52" w:right="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«υποστήριξη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του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Ο.ΦΥ.ΠΕ.Κ.Α.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για </w:t>
            </w:r>
            <w:r>
              <w:rPr>
                <w:sz w:val="22"/>
              </w:rPr>
              <w:t>την παρακολούθηση υλοποίησης των συμβάσεων και την ορθή</w:t>
            </w:r>
          </w:p>
          <w:p>
            <w:pPr>
              <w:pStyle w:val="TableParagraph"/>
              <w:ind w:left="432" w:right="407" w:firstLine="6"/>
              <w:jc w:val="center"/>
              <w:rPr>
                <w:sz w:val="22"/>
              </w:rPr>
            </w:pPr>
            <w:r>
              <w:rPr>
                <w:sz w:val="22"/>
              </w:rPr>
              <w:t>παραλαβή των σκαφών και οχημάτων του Οργανισμού </w:t>
            </w:r>
            <w:r>
              <w:rPr>
                <w:spacing w:val="-2"/>
                <w:sz w:val="22"/>
              </w:rPr>
              <w:t>Φυσικού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Περιβάλλοντος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και </w:t>
            </w:r>
            <w:r>
              <w:rPr>
                <w:sz w:val="22"/>
              </w:rPr>
              <w:t>Κλιματικής Αλλαγής (Ο.ΦΥ.ΠΕ.Κ.Α.) στο πλαίσιο</w:t>
            </w:r>
          </w:p>
          <w:p>
            <w:pPr>
              <w:pStyle w:val="TableParagraph"/>
              <w:spacing w:before="3"/>
              <w:ind w:left="56" w:right="27"/>
              <w:jc w:val="center"/>
              <w:rPr>
                <w:sz w:val="22"/>
              </w:rPr>
            </w:pPr>
            <w:r>
              <w:rPr>
                <w:sz w:val="22"/>
              </w:rPr>
              <w:t>υλοποίησης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έργου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SUB3»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9045" w:type="dxa"/>
            <w:gridSpan w:val="3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Συνολική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Προσφερόμενη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τιμή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χωρίς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ΦΠΑ(€)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ολογράφως</w:t>
            </w:r>
          </w:p>
        </w:tc>
      </w:tr>
      <w:tr>
        <w:trPr>
          <w:trHeight w:val="777" w:hRule="atLeast"/>
        </w:trPr>
        <w:tc>
          <w:tcPr>
            <w:tcW w:w="9045" w:type="dxa"/>
            <w:gridSpan w:val="3"/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Συνολική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Προσφερόμενη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τιμή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συμπεριλαμβανομένου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ΦΠΑ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(€)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ολογράφως</w:t>
            </w:r>
          </w:p>
        </w:tc>
      </w:tr>
    </w:tbl>
    <w:p>
      <w:pPr>
        <w:pStyle w:val="BodyText"/>
        <w:spacing w:before="118"/>
      </w:pPr>
    </w:p>
    <w:p>
      <w:pPr>
        <w:pStyle w:val="BodyText"/>
        <w:ind w:left="138"/>
      </w:pPr>
      <w:r>
        <w:rPr/>
        <w:t>Χρόνος</w:t>
      </w:r>
      <w:r>
        <w:rPr>
          <w:spacing w:val="-9"/>
        </w:rPr>
        <w:t> </w:t>
      </w:r>
      <w:r>
        <w:rPr/>
        <w:t>ισχύος</w:t>
      </w:r>
      <w:r>
        <w:rPr>
          <w:spacing w:val="-9"/>
        </w:rPr>
        <w:t> </w:t>
      </w:r>
      <w:r>
        <w:rPr>
          <w:spacing w:val="-2"/>
        </w:rPr>
        <w:t>προσφοράς:</w:t>
      </w:r>
    </w:p>
    <w:p>
      <w:pPr>
        <w:pStyle w:val="BodyText"/>
        <w:spacing w:before="121"/>
        <w:ind w:left="138" w:right="99"/>
      </w:pPr>
      <w:r>
        <w:rPr/>
        <w:t>Στην</w:t>
      </w:r>
      <w:r>
        <w:rPr>
          <w:spacing w:val="38"/>
        </w:rPr>
        <w:t> </w:t>
      </w:r>
      <w:r>
        <w:rPr/>
        <w:t>παραπάνω</w:t>
      </w:r>
      <w:r>
        <w:rPr>
          <w:spacing w:val="37"/>
        </w:rPr>
        <w:t> </w:t>
      </w:r>
      <w:r>
        <w:rPr/>
        <w:t>τιμή</w:t>
      </w:r>
      <w:r>
        <w:rPr>
          <w:spacing w:val="37"/>
        </w:rPr>
        <w:t> </w:t>
      </w:r>
      <w:r>
        <w:rPr/>
        <w:t>περιλαμβάνονται</w:t>
      </w:r>
      <w:r>
        <w:rPr>
          <w:spacing w:val="37"/>
        </w:rPr>
        <w:t> </w:t>
      </w:r>
      <w:r>
        <w:rPr/>
        <w:t>οι</w:t>
      </w:r>
      <w:r>
        <w:rPr>
          <w:spacing w:val="36"/>
        </w:rPr>
        <w:t> </w:t>
      </w:r>
      <w:r>
        <w:rPr/>
        <w:t>υπέρ</w:t>
      </w:r>
      <w:r>
        <w:rPr>
          <w:spacing w:val="38"/>
        </w:rPr>
        <w:t> </w:t>
      </w:r>
      <w:r>
        <w:rPr/>
        <w:t>τρίτων</w:t>
      </w:r>
      <w:r>
        <w:rPr>
          <w:spacing w:val="39"/>
        </w:rPr>
        <w:t> </w:t>
      </w:r>
      <w:r>
        <w:rPr/>
        <w:t>κρατήσεις,</w:t>
      </w:r>
      <w:r>
        <w:rPr>
          <w:spacing w:val="35"/>
        </w:rPr>
        <w:t> </w:t>
      </w:r>
      <w:r>
        <w:rPr/>
        <w:t>όπως</w:t>
      </w:r>
      <w:r>
        <w:rPr>
          <w:spacing w:val="40"/>
        </w:rPr>
        <w:t> </w:t>
      </w:r>
      <w:r>
        <w:rPr/>
        <w:t>και</w:t>
      </w:r>
      <w:r>
        <w:rPr>
          <w:spacing w:val="37"/>
        </w:rPr>
        <w:t> </w:t>
      </w:r>
      <w:r>
        <w:rPr/>
        <w:t>κάθε</w:t>
      </w:r>
      <w:r>
        <w:rPr>
          <w:spacing w:val="39"/>
        </w:rPr>
        <w:t> </w:t>
      </w:r>
      <w:r>
        <w:rPr/>
        <w:t>άλλη</w:t>
      </w:r>
      <w:r>
        <w:rPr>
          <w:spacing w:val="37"/>
        </w:rPr>
        <w:t> </w:t>
      </w:r>
      <w:r>
        <w:rPr/>
        <w:t>επιβάρυνση, σύμφωνα με την κείμενη νομοθεσία, μη συμπεριλαμβανομένου του ΦΠΑ.</w:t>
      </w:r>
    </w:p>
    <w:p>
      <w:pPr>
        <w:pStyle w:val="BodyText"/>
        <w:spacing w:line="348" w:lineRule="auto" w:before="120"/>
        <w:ind w:left="138" w:right="226"/>
      </w:pPr>
      <w:r>
        <w:rPr/>
        <w:t>Η</w:t>
      </w:r>
      <w:r>
        <w:rPr>
          <w:spacing w:val="-5"/>
        </w:rPr>
        <w:t> </w:t>
      </w:r>
      <w:r>
        <w:rPr/>
        <w:t>προσφερόμενη</w:t>
      </w:r>
      <w:r>
        <w:rPr>
          <w:spacing w:val="-7"/>
        </w:rPr>
        <w:t> </w:t>
      </w:r>
      <w:r>
        <w:rPr/>
        <w:t>τιμή</w:t>
      </w:r>
      <w:r>
        <w:rPr>
          <w:spacing w:val="-5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σταθερή</w:t>
      </w:r>
      <w:r>
        <w:rPr>
          <w:spacing w:val="-5"/>
        </w:rPr>
        <w:t> </w:t>
      </w:r>
      <w:r>
        <w:rPr/>
        <w:t>καθ’</w:t>
      </w:r>
      <w:r>
        <w:rPr>
          <w:spacing w:val="-8"/>
        </w:rPr>
        <w:t> </w:t>
      </w:r>
      <w:r>
        <w:rPr/>
        <w:t>όλη</w:t>
      </w:r>
      <w:r>
        <w:rPr>
          <w:spacing w:val="-7"/>
        </w:rPr>
        <w:t> </w:t>
      </w:r>
      <w:r>
        <w:rPr/>
        <w:t>τη</w:t>
      </w:r>
      <w:r>
        <w:rPr>
          <w:spacing w:val="-7"/>
        </w:rPr>
        <w:t> </w:t>
      </w:r>
      <w:r>
        <w:rPr/>
        <w:t>διάρκεια</w:t>
      </w:r>
      <w:r>
        <w:rPr>
          <w:spacing w:val="-4"/>
        </w:rPr>
        <w:t> </w:t>
      </w:r>
      <w:r>
        <w:rPr/>
        <w:t>της</w:t>
      </w:r>
      <w:r>
        <w:rPr>
          <w:spacing w:val="-6"/>
        </w:rPr>
        <w:t> </w:t>
      </w:r>
      <w:r>
        <w:rPr/>
        <w:t>σύμβασης</w:t>
      </w:r>
      <w:r>
        <w:rPr>
          <w:spacing w:val="-3"/>
        </w:rPr>
        <w:t> </w:t>
      </w:r>
      <w:r>
        <w:rPr/>
        <w:t>και</w:t>
      </w:r>
      <w:r>
        <w:rPr>
          <w:spacing w:val="-5"/>
        </w:rPr>
        <w:t> </w:t>
      </w:r>
      <w:r>
        <w:rPr/>
        <w:t>δεν</w:t>
      </w:r>
      <w:r>
        <w:rPr>
          <w:spacing w:val="-8"/>
        </w:rPr>
        <w:t> </w:t>
      </w:r>
      <w:r>
        <w:rPr/>
        <w:t>αναπροσαρμόζεται. Για τον Προσφέροντα</w:t>
      </w:r>
    </w:p>
    <w:p>
      <w:pPr>
        <w:pStyle w:val="BodyText"/>
        <w:spacing w:before="116"/>
      </w:pPr>
    </w:p>
    <w:p>
      <w:pPr>
        <w:pStyle w:val="BodyText"/>
        <w:spacing w:before="1"/>
        <w:ind w:left="138"/>
      </w:pPr>
      <w:r>
        <w:rPr>
          <w:spacing w:val="-2"/>
        </w:rPr>
        <w:t>Ημερομηνία</w:t>
      </w:r>
    </w:p>
    <w:p>
      <w:pPr>
        <w:pStyle w:val="BodyText"/>
        <w:spacing w:before="120"/>
        <w:ind w:left="138"/>
      </w:pPr>
      <w:r>
        <w:rPr/>
        <w:t>Υπογραφή</w:t>
      </w:r>
      <w:r>
        <w:rPr>
          <w:spacing w:val="-9"/>
        </w:rPr>
        <w:t> </w:t>
      </w:r>
      <w:r>
        <w:rPr/>
        <w:t>και</w:t>
      </w:r>
      <w:r>
        <w:rPr>
          <w:spacing w:val="-8"/>
        </w:rPr>
        <w:t> </w:t>
      </w:r>
      <w:r>
        <w:rPr>
          <w:spacing w:val="-2"/>
        </w:rPr>
        <w:t>Σφραγίδα</w:t>
      </w:r>
    </w:p>
    <w:sectPr>
      <w:headerReference w:type="default" r:id="rId5"/>
      <w:footerReference w:type="default" r:id="rId6"/>
      <w:type w:val="continuous"/>
      <w:pgSz w:w="11920" w:h="16850"/>
      <w:pgMar w:header="1164" w:footer="1489" w:top="1740" w:bottom="16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768984</wp:posOffset>
          </wp:positionH>
          <wp:positionV relativeFrom="page">
            <wp:posOffset>9621519</wp:posOffset>
          </wp:positionV>
          <wp:extent cx="1755139" cy="659752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5139" cy="659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5101590</wp:posOffset>
          </wp:positionH>
          <wp:positionV relativeFrom="page">
            <wp:posOffset>9639934</wp:posOffset>
          </wp:positionV>
          <wp:extent cx="1411986" cy="61849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1986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3703446</wp:posOffset>
              </wp:positionH>
              <wp:positionV relativeFrom="page">
                <wp:posOffset>10380598</wp:posOffset>
              </wp:positionV>
              <wp:extent cx="147320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73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9985pt;margin-top:817.369995pt;width:11.6pt;height:12pt;mso-position-horizontal-relative:page;mso-position-vertical-relative:page;z-index:-15769088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701040</wp:posOffset>
              </wp:positionH>
              <wp:positionV relativeFrom="page">
                <wp:posOffset>908684</wp:posOffset>
              </wp:positionV>
              <wp:extent cx="6158865" cy="184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8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865" h="18415">
                            <a:moveTo>
                              <a:pt x="61584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8484" y="18288"/>
                            </a:lnTo>
                            <a:lnTo>
                              <a:pt x="6158484" y="0"/>
                            </a:lnTo>
                            <a:close/>
                          </a:path>
                        </a:pathLst>
                      </a:custGeom>
                      <a:solidFill>
                        <a:srgbClr val="000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1.549980pt;width:484.92pt;height:1.44pt;mso-position-horizontal-relative:page;mso-position-vertical-relative:page;z-index:-15771136" id="docshape1" filled="true" fillcolor="#00008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705408</wp:posOffset>
              </wp:positionH>
              <wp:positionV relativeFrom="page">
                <wp:posOffset>726439</wp:posOffset>
              </wp:positionV>
              <wp:extent cx="373380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33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ΠΑΡΑΡΤΗΜΑ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ΙΙΙ–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ΥΠΟΔΕΙΓΜΑ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z w:val="24"/>
                            </w:rPr>
                            <w:t>ΟΙΚΟΝΟΜΙΚΗΣ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4"/>
                            </w:rPr>
                            <w:t>ΠΡΟΣΦΟΡΑΣ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543999pt;margin-top:57.199978pt;width:294pt;height:14pt;mso-position-horizontal-relative:page;mso-position-vertical-relative:page;z-index:-15770624" type="#_x0000_t202" id="docshape2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ΠΑΡΑΡΤΗΜΑ</w:t>
                    </w:r>
                    <w:r>
                      <w:rPr>
                        <w:b/>
                        <w:color w:val="001F5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001F5F"/>
                        <w:sz w:val="24"/>
                      </w:rPr>
                      <w:t>ΙΙΙ–</w:t>
                    </w:r>
                    <w:r>
                      <w:rPr>
                        <w:b/>
                        <w:color w:val="001F5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001F5F"/>
                        <w:sz w:val="24"/>
                      </w:rPr>
                      <w:t>ΥΠΟΔΕΙΓΜΑ</w:t>
                    </w:r>
                    <w:r>
                      <w:rPr>
                        <w:b/>
                        <w:color w:val="001F5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1F5F"/>
                        <w:sz w:val="24"/>
                      </w:rPr>
                      <w:t>ΟΙΚΟΝΟΜΙΚΗΣ</w:t>
                    </w: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>ΠΡΟΣΦΟΡΑΣ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2025-05-30T06:50:33Z</dcterms:created>
  <dcterms:modified xsi:type="dcterms:W3CDTF">2025-05-30T06:50:33Z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2025-05-30T00:00:00Z</vt:filetime>
  </property>
</Properties>
</file>